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BA" w:rsidRPr="00C32A65" w:rsidRDefault="00B42ABA" w:rsidP="008505B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32A65">
        <w:rPr>
          <w:rFonts w:ascii="Times New Roman" w:hAnsi="Times New Roman" w:cs="Times New Roman"/>
          <w:sz w:val="28"/>
          <w:szCs w:val="28"/>
        </w:rPr>
        <w:t>Информация прокуратуры Турочакского района</w:t>
      </w:r>
    </w:p>
    <w:p w:rsidR="00B42ABA" w:rsidRPr="00C32A65" w:rsidRDefault="00B42ABA" w:rsidP="008505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505B3" w:rsidRPr="008505B3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>Защита суверенитета и территориальной целостности является конституционной обязанностью государства, установленной статьей 67 Конституции Российской Федерации, чему корреспондирует обязанность защиты и охраны государственной границы.</w:t>
      </w:r>
    </w:p>
    <w:p w:rsidR="008505B3" w:rsidRPr="008505B3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>Государственная граница Российской Федерации – это линия и проходящая по этой линии вертикальная поверхность, определяющие пределы государственной территории (суши, вод, недр и воздушного пространства) Российской Федерации, то есть пространственный предел действия государственного суверенитета Российской Федерации.</w:t>
      </w:r>
    </w:p>
    <w:p w:rsidR="008505B3" w:rsidRPr="008505B3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 xml:space="preserve">Законом РФ от 01.04.1993 № 4730-1 «О Государственной границе Российской Федерации» определён порядок пересечения государственной границы </w:t>
      </w:r>
      <w:proofErr w:type="gramStart"/>
      <w:r w:rsidRPr="008505B3">
        <w:rPr>
          <w:rFonts w:ascii="Times New Roman" w:hAnsi="Times New Roman" w:cs="Times New Roman"/>
          <w:sz w:val="28"/>
          <w:szCs w:val="28"/>
        </w:rPr>
        <w:t>на суше лицами</w:t>
      </w:r>
      <w:proofErr w:type="gramEnd"/>
      <w:r w:rsidRPr="008505B3">
        <w:rPr>
          <w:rFonts w:ascii="Times New Roman" w:hAnsi="Times New Roman" w:cs="Times New Roman"/>
          <w:sz w:val="28"/>
          <w:szCs w:val="28"/>
        </w:rPr>
        <w:t xml:space="preserve"> и транспортными средствами, которое осуществляется на путях международного железнодорожного, автомобильного сообщения либо в иных местах, определяемых международными договорами Российской Федерации или решениями Правительства Российской Федерации.</w:t>
      </w:r>
    </w:p>
    <w:p w:rsidR="008505B3" w:rsidRPr="008505B3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> Пересечение Государственной границы Российской Федерации без действительных документов на право въезда в Российскую Федерацию или выезда из нее либо без надлежащего разрешения влечет за собой уголовную ответственность по ст. 322 Уголовного кодекса РФ (далее – УК РФ).</w:t>
      </w:r>
    </w:p>
    <w:p w:rsidR="008505B3" w:rsidRPr="008505B3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>Помимо незаконного пересечения государственной границы уголовным законом предусмотрена ответственность и за иные преступления в сфере незаконной миграции: организация незаконной миграции (ст. 322.1 УК РФ), фиктивная регистрация российских граждан или иностранцев в жилом помещении в Российской Федерации (ст. 322.2 УК РФ), фиктивная постановка на учет иностранца либо лица без гражданства по месту пребывания в Российской Федерации (ст. 322.3 УК РФ).</w:t>
      </w:r>
    </w:p>
    <w:p w:rsidR="009F69CA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 xml:space="preserve">Под организацией незаконной миграции понимается умышленное совершение действий, создающих условия для осуществления одним или несколькими иностранными гражданами или лицами без гражданства незаконного въезда в Российскую Федерацию, незаконного пребывания в ней либо незаконного транзитного проезда через ее территорию, включая въезд в Российскую Федерацию иностранных граждан по туристическим визам с целью незаконной миграции в другое государство с использованием территории Российской Федерации в качестве транзитной. </w:t>
      </w:r>
    </w:p>
    <w:p w:rsidR="008505B3" w:rsidRPr="008505B3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 xml:space="preserve">Фиктивной регистрацией гражданина Российской Федерации либо иностранного гражданина является фиксация органами регистрационного (миграционного) учета факта нахождения гражданина России в месте его пребывания или месте жительства в жилом помещении в Российской Федерации, факта нахождения иностранного гражданина или лица без гражданства в месте его жительства в жилом помещении в России на основании представления в эти органы заведомо недостоверных сведений или документов для такой регистрации, либо при отсутствии у данных лиц </w:t>
      </w:r>
      <w:r w:rsidRPr="008505B3">
        <w:rPr>
          <w:rFonts w:ascii="Times New Roman" w:hAnsi="Times New Roman" w:cs="Times New Roman"/>
          <w:sz w:val="28"/>
          <w:szCs w:val="28"/>
        </w:rPr>
        <w:lastRenderedPageBreak/>
        <w:t>намерения пребывать (проживать) в этом помещении, либо при отсутствии у собственника или нанимателя жилого помещения намерения предоставить это жилое помещение для пребыван</w:t>
      </w:r>
      <w:bookmarkStart w:id="0" w:name="_GoBack"/>
      <w:bookmarkEnd w:id="0"/>
      <w:r w:rsidRPr="008505B3">
        <w:rPr>
          <w:rFonts w:ascii="Times New Roman" w:hAnsi="Times New Roman" w:cs="Times New Roman"/>
          <w:sz w:val="28"/>
          <w:szCs w:val="28"/>
        </w:rPr>
        <w:t>ия (проживания) указанных лиц.</w:t>
      </w:r>
    </w:p>
    <w:p w:rsidR="00090EFC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>Так, за 202</w:t>
      </w:r>
      <w:r w:rsidR="009F69CA">
        <w:rPr>
          <w:rFonts w:ascii="Times New Roman" w:hAnsi="Times New Roman" w:cs="Times New Roman"/>
          <w:sz w:val="28"/>
          <w:szCs w:val="28"/>
        </w:rPr>
        <w:t>4</w:t>
      </w:r>
      <w:r w:rsidRPr="008505B3">
        <w:rPr>
          <w:rFonts w:ascii="Times New Roman" w:hAnsi="Times New Roman" w:cs="Times New Roman"/>
          <w:sz w:val="28"/>
          <w:szCs w:val="28"/>
        </w:rPr>
        <w:t xml:space="preserve"> г</w:t>
      </w:r>
      <w:r w:rsidR="009F69CA">
        <w:rPr>
          <w:rFonts w:ascii="Times New Roman" w:hAnsi="Times New Roman" w:cs="Times New Roman"/>
          <w:sz w:val="28"/>
          <w:szCs w:val="28"/>
        </w:rPr>
        <w:t>од на территории Турочакского района зарегистрировано совершение 4 преступлений, предусмотренных статьей 322.2 УК РФ о фиктивной регистрации граждан РФ жителями сел Т</w:t>
      </w:r>
      <w:r w:rsidR="00C51351">
        <w:rPr>
          <w:rFonts w:ascii="Times New Roman" w:hAnsi="Times New Roman" w:cs="Times New Roman"/>
          <w:sz w:val="28"/>
          <w:szCs w:val="28"/>
        </w:rPr>
        <w:t>урочак и</w:t>
      </w:r>
      <w:r w:rsidR="009F69CA">
        <w:rPr>
          <w:rFonts w:ascii="Times New Roman" w:hAnsi="Times New Roman" w:cs="Times New Roman"/>
          <w:sz w:val="28"/>
          <w:szCs w:val="28"/>
        </w:rPr>
        <w:t xml:space="preserve"> Кебезень</w:t>
      </w:r>
      <w:r w:rsidR="00090EFC">
        <w:rPr>
          <w:rFonts w:ascii="Times New Roman" w:hAnsi="Times New Roman" w:cs="Times New Roman"/>
          <w:sz w:val="28"/>
          <w:szCs w:val="28"/>
        </w:rPr>
        <w:t xml:space="preserve"> Турочакского района. Из числа возбужденных уголовных дел, 3 дела расследованы и направлены в суд, одно уголовное дело находится в производстве дознавателя органа внутренних дел.</w:t>
      </w:r>
    </w:p>
    <w:p w:rsidR="008505B3" w:rsidRPr="008505B3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>За совершение преступлений, предусмотренных ст.ст. 322-322.3 УК РФ, уголовным законом предусмотрено наказание в виде штрафа либо принудительных работ с лишением права занимать определенные должности или заниматься определенной деятельностью.</w:t>
      </w:r>
    </w:p>
    <w:p w:rsidR="008505B3" w:rsidRPr="008505B3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5B3">
        <w:rPr>
          <w:rFonts w:ascii="Times New Roman" w:hAnsi="Times New Roman" w:cs="Times New Roman"/>
          <w:sz w:val="28"/>
          <w:szCs w:val="28"/>
        </w:rPr>
        <w:t>В зависимости от квалификации содеянного, обстоятельств совершенного преступления и личности виновного вышеописанные преступные действия могут также повлечь за собой наказание вплоть до лишения свободы на срок до семи лет с дополнительными наказаниями в виде штрафа и ограничения свободы.</w:t>
      </w:r>
    </w:p>
    <w:p w:rsidR="008505B3" w:rsidRDefault="008505B3" w:rsidP="008505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05B3" w:rsidSect="007B163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FA" w:rsidRDefault="00763CFA" w:rsidP="007B1639">
      <w:pPr>
        <w:spacing w:after="0" w:line="240" w:lineRule="auto"/>
      </w:pPr>
      <w:r>
        <w:separator/>
      </w:r>
    </w:p>
  </w:endnote>
  <w:endnote w:type="continuationSeparator" w:id="0">
    <w:p w:rsidR="00763CFA" w:rsidRDefault="00763CFA" w:rsidP="007B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FA" w:rsidRDefault="00763CFA" w:rsidP="007B1639">
      <w:pPr>
        <w:spacing w:after="0" w:line="240" w:lineRule="auto"/>
      </w:pPr>
      <w:r>
        <w:separator/>
      </w:r>
    </w:p>
  </w:footnote>
  <w:footnote w:type="continuationSeparator" w:id="0">
    <w:p w:rsidR="00763CFA" w:rsidRDefault="00763CFA" w:rsidP="007B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321479"/>
      <w:docPartObj>
        <w:docPartGallery w:val="Page Numbers (Top of Page)"/>
        <w:docPartUnique/>
      </w:docPartObj>
    </w:sdtPr>
    <w:sdtContent>
      <w:p w:rsidR="007B1639" w:rsidRDefault="007B16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1639" w:rsidRDefault="007B16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BA"/>
    <w:rsid w:val="00090EFC"/>
    <w:rsid w:val="00281B9A"/>
    <w:rsid w:val="00313E17"/>
    <w:rsid w:val="004209DB"/>
    <w:rsid w:val="006A164B"/>
    <w:rsid w:val="00763CFA"/>
    <w:rsid w:val="007B1639"/>
    <w:rsid w:val="007F0F6C"/>
    <w:rsid w:val="008505B3"/>
    <w:rsid w:val="008A4FF1"/>
    <w:rsid w:val="009F69CA"/>
    <w:rsid w:val="00B42ABA"/>
    <w:rsid w:val="00C32A65"/>
    <w:rsid w:val="00C51351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724A"/>
  <w15:docId w15:val="{FFC37E24-4B78-4060-AD35-630BB2FE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32A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C32A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3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 Spacing"/>
    <w:uiPriority w:val="1"/>
    <w:qFormat/>
    <w:rsid w:val="00C32A6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B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1639"/>
  </w:style>
  <w:style w:type="paragraph" w:styleId="a9">
    <w:name w:val="footer"/>
    <w:basedOn w:val="a"/>
    <w:link w:val="aa"/>
    <w:uiPriority w:val="99"/>
    <w:unhideWhenUsed/>
    <w:rsid w:val="007B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eliseenkova.a.iu</dc:creator>
  <cp:keywords/>
  <dc:description/>
  <cp:lastModifiedBy>Абрамов Павел Андреевич</cp:lastModifiedBy>
  <cp:revision>5</cp:revision>
  <dcterms:created xsi:type="dcterms:W3CDTF">2024-11-11T01:12:00Z</dcterms:created>
  <dcterms:modified xsi:type="dcterms:W3CDTF">2024-11-11T01:21:00Z</dcterms:modified>
</cp:coreProperties>
</file>