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AF" w:rsidRDefault="00DE7BAF" w:rsidP="00DE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154">
        <w:rPr>
          <w:noProof/>
          <w:lang w:eastAsia="ru-RU"/>
        </w:rPr>
        <w:drawing>
          <wp:inline distT="0" distB="0" distL="0" distR="0" wp14:anchorId="1E088AE3" wp14:editId="48C4E089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7BAF" w:rsidRDefault="00DE7BAF" w:rsidP="00DE7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BAF" w:rsidRDefault="00DE7BAF" w:rsidP="00DE7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объекты культурного наследия Республики Алтай </w:t>
      </w:r>
    </w:p>
    <w:p w:rsidR="00DE7BAF" w:rsidRPr="00DE7BAF" w:rsidRDefault="00DE7BAF" w:rsidP="00DE7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учтены в реестре недвижимости</w:t>
      </w:r>
    </w:p>
    <w:p w:rsidR="00F31B18" w:rsidRDefault="00F31B18" w:rsidP="0064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BAF" w:rsidRDefault="00DE7BAF" w:rsidP="0064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0D" w:rsidRDefault="004068B2" w:rsidP="0064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Алтай </w:t>
      </w:r>
      <w:r w:rsidRPr="00B8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расположены </w:t>
      </w:r>
      <w:r w:rsidR="00FC0CC6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Pr="00B8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53670D" w:rsidRPr="00B835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</w:t>
      </w:r>
      <w:r w:rsidR="0064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значения.</w:t>
      </w:r>
    </w:p>
    <w:p w:rsidR="004068B2" w:rsidRDefault="003122DE" w:rsidP="0031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E6">
        <w:rPr>
          <w:rFonts w:ascii="Times New Roman" w:hAnsi="Times New Roman" w:cs="Times New Roman"/>
          <w:i/>
          <w:sz w:val="28"/>
          <w:szCs w:val="28"/>
        </w:rPr>
        <w:t>«</w:t>
      </w:r>
      <w:r w:rsidR="004068B2" w:rsidRPr="006423E6">
        <w:rPr>
          <w:rFonts w:ascii="Times New Roman" w:hAnsi="Times New Roman" w:cs="Times New Roman"/>
          <w:i/>
          <w:sz w:val="28"/>
          <w:szCs w:val="28"/>
        </w:rPr>
        <w:t>Объекты культурного наследия занимают особое место в жизни любого народа, их уникальная ценность заключается в сохранении и развитии культурно-национальной самобытности, историко-культурной среды обитания.</w:t>
      </w:r>
      <w:r w:rsidRPr="006423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8B2" w:rsidRPr="006423E6">
        <w:rPr>
          <w:rStyle w:val="a5"/>
          <w:rFonts w:ascii="Times New Roman" w:hAnsi="Times New Roman" w:cs="Times New Roman"/>
          <w:sz w:val="28"/>
          <w:szCs w:val="28"/>
        </w:rPr>
        <w:t xml:space="preserve">Объекты культурного наследия представляют особую ценность не только для жителей регионов, в которых они находятся, но и для всего </w:t>
      </w:r>
      <w:r w:rsidR="006423E6">
        <w:rPr>
          <w:rStyle w:val="a5"/>
          <w:rFonts w:ascii="Times New Roman" w:hAnsi="Times New Roman" w:cs="Times New Roman"/>
          <w:sz w:val="28"/>
          <w:szCs w:val="28"/>
        </w:rPr>
        <w:t>многонационального народа</w:t>
      </w:r>
      <w:r w:rsidR="004068B2" w:rsidRPr="006423E6">
        <w:rPr>
          <w:rStyle w:val="a5"/>
          <w:rFonts w:ascii="Times New Roman" w:hAnsi="Times New Roman" w:cs="Times New Roman"/>
          <w:sz w:val="28"/>
          <w:szCs w:val="28"/>
        </w:rPr>
        <w:t xml:space="preserve"> Российской Федерации. Они являются неотъемлемой частью культуры нашей страны и подлежат защите с целью их сохранения для будущих поколений. Учет и сохранность этих объектов является одной из осн</w:t>
      </w:r>
      <w:r w:rsidR="006423E6" w:rsidRPr="006423E6">
        <w:rPr>
          <w:rStyle w:val="a5"/>
          <w:rFonts w:ascii="Times New Roman" w:hAnsi="Times New Roman" w:cs="Times New Roman"/>
          <w:sz w:val="28"/>
          <w:szCs w:val="28"/>
        </w:rPr>
        <w:t>овополагающих и важнейших задач</w:t>
      </w:r>
      <w:r w:rsidR="006423E6" w:rsidRPr="006423E6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6423E6">
        <w:rPr>
          <w:rStyle w:val="a5"/>
          <w:rFonts w:ascii="Times New Roman" w:hAnsi="Times New Roman" w:cs="Times New Roman"/>
          <w:i w:val="0"/>
          <w:sz w:val="28"/>
          <w:szCs w:val="28"/>
        </w:rPr>
        <w:t>, - отметил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423E6">
        <w:rPr>
          <w:rFonts w:ascii="Times New Roman" w:hAnsi="Times New Roman" w:cs="Times New Roman"/>
          <w:sz w:val="28"/>
          <w:szCs w:val="28"/>
        </w:rPr>
        <w:t xml:space="preserve">заместитель начальника Инспекции по государственной охране объектов культурного наследия Республики Алтай </w:t>
      </w:r>
      <w:r w:rsidRPr="006423E6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6423E6">
        <w:rPr>
          <w:rFonts w:ascii="Times New Roman" w:hAnsi="Times New Roman" w:cs="Times New Roman"/>
          <w:b/>
          <w:sz w:val="28"/>
          <w:szCs w:val="28"/>
        </w:rPr>
        <w:t>Базайченко</w:t>
      </w:r>
      <w:proofErr w:type="spellEnd"/>
      <w:r w:rsidRPr="006423E6">
        <w:rPr>
          <w:rFonts w:ascii="Times New Roman" w:hAnsi="Times New Roman" w:cs="Times New Roman"/>
          <w:sz w:val="28"/>
          <w:szCs w:val="28"/>
        </w:rPr>
        <w:t>.</w:t>
      </w:r>
    </w:p>
    <w:p w:rsidR="00F31B18" w:rsidRDefault="00F31B18" w:rsidP="00F31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охрана объектов культурного наследия включает в себя целый ряд конкретных мероприятий, среди которых большое значение имеет наполнение Единого государственного реестра недвижимости сведениями о таких объектах, их территориях и зонах охраны. </w:t>
      </w:r>
    </w:p>
    <w:p w:rsidR="004068B2" w:rsidRDefault="004068B2" w:rsidP="00406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3E6">
        <w:rPr>
          <w:rStyle w:val="a5"/>
          <w:rFonts w:ascii="Times New Roman" w:hAnsi="Times New Roman" w:cs="Times New Roman"/>
          <w:sz w:val="28"/>
          <w:szCs w:val="28"/>
        </w:rPr>
        <w:t>«Наличие актуальных сведений в реестре недвижимости позволит предотвратить повреждение или уничтожение объектов культурного наследия, нарушение установленного порядка их использования, а также других действий, способных причинить им вред. Кроме того, с</w:t>
      </w:r>
      <w:r w:rsidRPr="006423E6">
        <w:rPr>
          <w:rFonts w:ascii="Times New Roman" w:hAnsi="Times New Roman" w:cs="Times New Roman"/>
          <w:i/>
          <w:sz w:val="28"/>
          <w:szCs w:val="28"/>
        </w:rPr>
        <w:t>воевременное внесение полных и достоверных сведений о таких объектах позволит предупредить нарушение законодательства при планировании застройки территорий и предоставлении земельных участков органами местного самоуправления</w:t>
      </w:r>
      <w:r w:rsidR="003122DE" w:rsidRPr="006423E6">
        <w:rPr>
          <w:rFonts w:ascii="Times New Roman" w:hAnsi="Times New Roman" w:cs="Times New Roman"/>
          <w:sz w:val="28"/>
          <w:szCs w:val="28"/>
        </w:rPr>
        <w:t>»,</w:t>
      </w:r>
      <w:r w:rsidR="003122DE">
        <w:rPr>
          <w:rFonts w:ascii="Times New Roman" w:hAnsi="Times New Roman" w:cs="Times New Roman"/>
          <w:sz w:val="28"/>
          <w:szCs w:val="28"/>
        </w:rPr>
        <w:t xml:space="preserve"> - комментирует руководитель Управления </w:t>
      </w:r>
      <w:proofErr w:type="spellStart"/>
      <w:r w:rsidR="003122D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122DE"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r w:rsidR="003122DE" w:rsidRPr="006423E6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="003122DE" w:rsidRPr="006423E6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4068B2">
        <w:rPr>
          <w:rFonts w:ascii="Times New Roman" w:hAnsi="Times New Roman" w:cs="Times New Roman"/>
          <w:sz w:val="28"/>
          <w:szCs w:val="28"/>
        </w:rPr>
        <w:t>.</w:t>
      </w:r>
    </w:p>
    <w:p w:rsidR="006423E6" w:rsidRDefault="006423E6" w:rsidP="0064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настоящее время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реестре недвижимости</w:t>
      </w:r>
      <w:r w:rsidRPr="000818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содержатся сведения о 54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объектах культурного наследия</w:t>
      </w:r>
      <w:r w:rsidRPr="00081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2DE" w:rsidRDefault="003122DE" w:rsidP="0031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постановке объектов культурного наследия </w:t>
      </w:r>
      <w:r w:rsidR="00F3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Алтай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кадастровый учет и внесению сведений в ЕГРН продолжается.</w:t>
      </w:r>
    </w:p>
    <w:p w:rsidR="00FC0CC6" w:rsidRDefault="00FC0CC6" w:rsidP="0031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18" w:rsidRDefault="00F31B18" w:rsidP="0031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18" w:rsidRDefault="00F31B18" w:rsidP="00312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18" w:rsidRDefault="00F31B18" w:rsidP="00F31B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3122DE" w:rsidRPr="004068B2" w:rsidRDefault="003122DE" w:rsidP="004068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68B2" w:rsidRPr="000818D7" w:rsidRDefault="004068B2" w:rsidP="009A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63" w:rsidRDefault="005D7D63" w:rsidP="009A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80" w:rsidRDefault="000E0F80" w:rsidP="009A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D63" w:rsidRDefault="005D7D63" w:rsidP="009A4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B1" w:rsidRDefault="009A42B1" w:rsidP="004E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B1" w:rsidRDefault="009A42B1" w:rsidP="004E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B1" w:rsidRDefault="009A42B1" w:rsidP="004E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B1" w:rsidRDefault="009A42B1" w:rsidP="004E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B1" w:rsidRDefault="009A42B1" w:rsidP="004E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2B1" w:rsidRPr="004E35AC" w:rsidRDefault="009A42B1" w:rsidP="004E3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42B1" w:rsidRPr="004E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57F3F"/>
    <w:multiLevelType w:val="multilevel"/>
    <w:tmpl w:val="CD7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3B"/>
    <w:rsid w:val="000818D7"/>
    <w:rsid w:val="000E0F80"/>
    <w:rsid w:val="000E2B0F"/>
    <w:rsid w:val="001A748A"/>
    <w:rsid w:val="001D203B"/>
    <w:rsid w:val="003122DE"/>
    <w:rsid w:val="004068B2"/>
    <w:rsid w:val="004E35AC"/>
    <w:rsid w:val="0053670D"/>
    <w:rsid w:val="005B780A"/>
    <w:rsid w:val="005D7D63"/>
    <w:rsid w:val="006423E6"/>
    <w:rsid w:val="007076C0"/>
    <w:rsid w:val="00741D2E"/>
    <w:rsid w:val="007A6239"/>
    <w:rsid w:val="009A42B1"/>
    <w:rsid w:val="00B0553A"/>
    <w:rsid w:val="00BE2513"/>
    <w:rsid w:val="00C44D43"/>
    <w:rsid w:val="00DE7BAF"/>
    <w:rsid w:val="00F31B18"/>
    <w:rsid w:val="00F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2E2E"/>
  <w15:chartTrackingRefBased/>
  <w15:docId w15:val="{77814AA7-5C8E-4BBD-921B-8468B4B3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3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35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35AC"/>
    <w:rPr>
      <w:i/>
      <w:iCs/>
    </w:rPr>
  </w:style>
  <w:style w:type="character" w:styleId="a6">
    <w:name w:val="Strong"/>
    <w:basedOn w:val="a0"/>
    <w:uiPriority w:val="22"/>
    <w:qFormat/>
    <w:rsid w:val="004E35A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8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2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12</cp:revision>
  <cp:lastPrinted>2022-10-21T01:16:00Z</cp:lastPrinted>
  <dcterms:created xsi:type="dcterms:W3CDTF">2022-04-19T01:00:00Z</dcterms:created>
  <dcterms:modified xsi:type="dcterms:W3CDTF">2022-10-24T03:22:00Z</dcterms:modified>
</cp:coreProperties>
</file>