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D3" w:rsidRDefault="00B075D3" w:rsidP="00B07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B68930" wp14:editId="37B9C03E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5D3" w:rsidRDefault="00B075D3" w:rsidP="00B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5D3" w:rsidRPr="00B075D3" w:rsidRDefault="00B075D3" w:rsidP="00B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5D3">
        <w:rPr>
          <w:rFonts w:ascii="Times New Roman" w:hAnsi="Times New Roman" w:cs="Times New Roman"/>
          <w:b/>
          <w:sz w:val="28"/>
          <w:szCs w:val="28"/>
        </w:rPr>
        <w:t>География проекта «Земля для туризма» расширяется</w:t>
      </w:r>
    </w:p>
    <w:p w:rsidR="00B075D3" w:rsidRDefault="00B075D3" w:rsidP="00B0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75D3" w:rsidRDefault="00B075D3" w:rsidP="00B0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5D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075D3">
        <w:rPr>
          <w:rFonts w:ascii="Times New Roman" w:hAnsi="Times New Roman" w:cs="Times New Roman"/>
          <w:sz w:val="28"/>
          <w:szCs w:val="28"/>
        </w:rPr>
        <w:t xml:space="preserve"> планомерно расширяет географию проекта «Земля для туризма». Соглашения для определения территорий для вовлечения в оборот в интересах туризма заключены уже в 30 </w:t>
      </w:r>
      <w:r>
        <w:rPr>
          <w:rFonts w:ascii="Times New Roman" w:hAnsi="Times New Roman" w:cs="Times New Roman"/>
          <w:sz w:val="28"/>
          <w:szCs w:val="28"/>
        </w:rPr>
        <w:t>субъектах Российской Федерации.</w:t>
      </w:r>
    </w:p>
    <w:p w:rsidR="00B075D3" w:rsidRDefault="00B075D3" w:rsidP="00B0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D3">
        <w:rPr>
          <w:rFonts w:ascii="Times New Roman" w:hAnsi="Times New Roman" w:cs="Times New Roman"/>
          <w:sz w:val="28"/>
          <w:szCs w:val="28"/>
        </w:rPr>
        <w:t>Информация о территориях, где можно размещать объекты туристического сегмента, размещается на Публичной кадастровой карте. С помощью сервиса инвесторы наглядно смогут увидеть интересующую их информацию по каждому участку, оценить транспортную доступность и наличие инженерной инфраструктуры, что поможет определить сроки окупаемости проекта и персп</w:t>
      </w:r>
      <w:r>
        <w:rPr>
          <w:rFonts w:ascii="Times New Roman" w:hAnsi="Times New Roman" w:cs="Times New Roman"/>
          <w:sz w:val="28"/>
          <w:szCs w:val="28"/>
        </w:rPr>
        <w:t>ективы его развития в будущем.</w:t>
      </w:r>
    </w:p>
    <w:p w:rsidR="00B075D3" w:rsidRDefault="00B075D3" w:rsidP="00B0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D3">
        <w:rPr>
          <w:rFonts w:ascii="Times New Roman" w:hAnsi="Times New Roman" w:cs="Times New Roman"/>
          <w:sz w:val="28"/>
          <w:szCs w:val="28"/>
        </w:rPr>
        <w:t>Республика Алтай является одним из лидеров реализации проекта. К февралю 2023 года в регионе выявлен 21 участок (в перечень вошли участки, расположенные в городе Горно-Алтайске, Кош-</w:t>
      </w:r>
      <w:proofErr w:type="spellStart"/>
      <w:r w:rsidRPr="00B075D3">
        <w:rPr>
          <w:rFonts w:ascii="Times New Roman" w:hAnsi="Times New Roman" w:cs="Times New Roman"/>
          <w:sz w:val="28"/>
          <w:szCs w:val="28"/>
        </w:rPr>
        <w:t>Агачском</w:t>
      </w:r>
      <w:proofErr w:type="spellEnd"/>
      <w:r w:rsidRPr="00B07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5D3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B07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5D3">
        <w:rPr>
          <w:rFonts w:ascii="Times New Roman" w:hAnsi="Times New Roman" w:cs="Times New Roman"/>
          <w:sz w:val="28"/>
          <w:szCs w:val="28"/>
        </w:rPr>
        <w:t>Усть-Коксинском</w:t>
      </w:r>
      <w:proofErr w:type="spellEnd"/>
      <w:r w:rsidRPr="00B07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районах).</w:t>
      </w:r>
    </w:p>
    <w:p w:rsidR="00B075D3" w:rsidRPr="00B075D3" w:rsidRDefault="00B075D3" w:rsidP="00B075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5D3">
        <w:rPr>
          <w:rFonts w:ascii="Times New Roman" w:hAnsi="Times New Roman" w:cs="Times New Roman"/>
          <w:sz w:val="28"/>
          <w:szCs w:val="28"/>
        </w:rPr>
        <w:t>«</w:t>
      </w:r>
      <w:r w:rsidRPr="00B075D3">
        <w:rPr>
          <w:rFonts w:ascii="Times New Roman" w:hAnsi="Times New Roman" w:cs="Times New Roman"/>
          <w:i/>
          <w:sz w:val="28"/>
          <w:szCs w:val="28"/>
        </w:rPr>
        <w:t>Горный Алтай – это уже сложившийся туристический бренд, который не нуждается в дополнительной рекламе. Удивительная природа и ландшафты, гостеприимный народ, уникальная национальная кухня и туристические достопримечательности – все это создает предпосылки для развития туристической отрасли. Реализация проекта «Земля для туризма» позволит обеспечить развитие современной индустрии для туристов с самыми разными запросами»</w:t>
      </w:r>
      <w:r w:rsidRPr="00B075D3">
        <w:rPr>
          <w:rFonts w:ascii="Times New Roman" w:hAnsi="Times New Roman" w:cs="Times New Roman"/>
          <w:sz w:val="28"/>
          <w:szCs w:val="28"/>
        </w:rPr>
        <w:t xml:space="preserve">, - отметила руководитель регионального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5D3"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 w:rsidRPr="00B075D3">
        <w:rPr>
          <w:rFonts w:ascii="Times New Roman" w:hAnsi="Times New Roman" w:cs="Times New Roman"/>
          <w:b/>
          <w:sz w:val="28"/>
          <w:szCs w:val="28"/>
        </w:rPr>
        <w:t>Вопиловская.</w:t>
      </w:r>
    </w:p>
    <w:p w:rsidR="00B075D3" w:rsidRDefault="00B075D3" w:rsidP="00B0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B075D3">
        <w:rPr>
          <w:rFonts w:ascii="Times New Roman" w:hAnsi="Times New Roman" w:cs="Times New Roman"/>
          <w:sz w:val="28"/>
          <w:szCs w:val="28"/>
        </w:rPr>
        <w:t>Кстати, рост популярности внутреннего туризма растет, россияне активно бронируют летний отдых внутри страны. К настоящему моменту продажи летних туров по России выросли на треть по сравнению с аналог</w:t>
      </w:r>
      <w:r>
        <w:rPr>
          <w:rFonts w:ascii="Times New Roman" w:hAnsi="Times New Roman" w:cs="Times New Roman"/>
          <w:sz w:val="28"/>
          <w:szCs w:val="28"/>
        </w:rPr>
        <w:t xml:space="preserve">ичным периодом прошлого года. </w:t>
      </w:r>
    </w:p>
    <w:p w:rsidR="007F7B69" w:rsidRDefault="00B075D3" w:rsidP="00B0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D3">
        <w:rPr>
          <w:rFonts w:ascii="Times New Roman" w:hAnsi="Times New Roman" w:cs="Times New Roman"/>
          <w:sz w:val="28"/>
          <w:szCs w:val="28"/>
        </w:rPr>
        <w:t>Более того, Президент РФ Владимир Путин поручил обеспечить принятие законодательных поправок, освобождающих туроператоров от уплаты налога на добавленную стоимость (НДС) за продажу внутрироссийских туров. Льгота будет действовать задним числом с 1 января 2023 года и продлится до 30 июня 2027 года.</w:t>
      </w:r>
    </w:p>
    <w:p w:rsidR="00B075D3" w:rsidRDefault="00B075D3" w:rsidP="00B0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5D3" w:rsidRDefault="00B075D3" w:rsidP="00B0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5D3" w:rsidRDefault="00B075D3" w:rsidP="00B0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5D3" w:rsidRPr="00B075D3" w:rsidRDefault="00B075D3" w:rsidP="00B075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sectPr w:rsidR="00B075D3" w:rsidRPr="00B0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8C"/>
    <w:rsid w:val="007E788C"/>
    <w:rsid w:val="007F7B69"/>
    <w:rsid w:val="00B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6C1D"/>
  <w15:chartTrackingRefBased/>
  <w15:docId w15:val="{D80448AD-E28A-46A1-AAA6-8E9543FA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2023-03-13T05:10:00Z</dcterms:created>
  <dcterms:modified xsi:type="dcterms:W3CDTF">2023-03-13T05:14:00Z</dcterms:modified>
</cp:coreProperties>
</file>