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 w:firstRow="1" w:lastRow="1" w:firstColumn="1" w:lastColumn="1" w:noHBand="0" w:noVBand="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250990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099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="0046414F">
        <w:rPr>
          <w:rFonts w:ascii="Times New Roman" w:eastAsia="Calibri" w:hAnsi="Times New Roman" w:cs="Times New Roman"/>
          <w:sz w:val="28"/>
          <w:szCs w:val="28"/>
        </w:rPr>
        <w:t>03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»  </w:t>
      </w:r>
      <w:r w:rsidR="0046414F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№ </w:t>
      </w:r>
      <w:r w:rsidR="0046414F">
        <w:rPr>
          <w:rFonts w:ascii="Times New Roman" w:eastAsia="Calibri" w:hAnsi="Times New Roman" w:cs="Times New Roman"/>
          <w:sz w:val="28"/>
          <w:szCs w:val="28"/>
        </w:rPr>
        <w:t xml:space="preserve"> 20</w:t>
      </w:r>
    </w:p>
    <w:p w:rsidR="00F833DE" w:rsidRDefault="00F833DE" w:rsidP="00F833DE">
      <w:pPr>
        <w:pStyle w:val="Default"/>
      </w:pPr>
    </w:p>
    <w:p w:rsidR="00C95ABA" w:rsidRPr="00C95ABA" w:rsidRDefault="00F833DE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7F073E">
        <w:t xml:space="preserve"> </w:t>
      </w:r>
      <w:r w:rsidR="00C95ABA"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Об изменении вида разрешенного</w:t>
      </w:r>
    </w:p>
    <w:p w:rsidR="00C95ABA" w:rsidRPr="00C95ABA" w:rsidRDefault="00C95ABA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proofErr w:type="gramStart"/>
      <w:r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использования</w:t>
      </w:r>
      <w:proofErr w:type="gramEnd"/>
      <w:r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земельного участка</w:t>
      </w:r>
    </w:p>
    <w:p w:rsidR="00C95ABA" w:rsidRPr="00C95ABA" w:rsidRDefault="00C95ABA" w:rsidP="00C95A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</w:p>
    <w:p w:rsidR="00C95ABA" w:rsidRPr="00C95ABA" w:rsidRDefault="00C95ABA" w:rsidP="00C95A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Рассмотрев обращение  </w:t>
      </w:r>
      <w:proofErr w:type="spellStart"/>
      <w:r w:rsidR="0046414F">
        <w:rPr>
          <w:rFonts w:ascii="Times New Roman" w:eastAsia="Calibri" w:hAnsi="Times New Roman" w:cs="Times New Roman"/>
          <w:sz w:val="28"/>
          <w:szCs w:val="28"/>
          <w:lang w:eastAsia="ru-RU"/>
        </w:rPr>
        <w:t>Скударнова</w:t>
      </w:r>
      <w:proofErr w:type="spellEnd"/>
      <w:r w:rsidR="00464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 w:rsidR="0046414F">
        <w:rPr>
          <w:rFonts w:ascii="Times New Roman" w:eastAsia="Calibri" w:hAnsi="Times New Roman" w:cs="Times New Roman"/>
          <w:sz w:val="28"/>
          <w:szCs w:val="28"/>
          <w:lang w:eastAsia="ru-RU"/>
        </w:rPr>
        <w:t>Вахтанговича</w:t>
      </w:r>
      <w:proofErr w:type="spellEnd"/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в соответствии с 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 от 25.10.2001 № 136-ФЗ,  Правилами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Бийкинского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утвержденными Решением сессии сельского Совета депутатов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Бийкинского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№ 8-4 от 09 февраля 2018</w:t>
      </w: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2945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5ABA" w:rsidRPr="00C95ABA" w:rsidRDefault="00C95ABA" w:rsidP="00C95ABA">
      <w:pPr>
        <w:spacing w:after="0" w:line="-48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E9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6A40" w:rsidRDefault="00C95ABA" w:rsidP="00376A40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Изменить вид разрешенного </w:t>
      </w:r>
      <w:r w:rsidRP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использования –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376A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личного подсобного хозяйства</w:t>
      </w:r>
      <w:r w:rsidRP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на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вид разрешенного использования </w:t>
      </w:r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94541" w:rsidRPr="00E951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294541" w:rsidRPr="00E9513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д</w:t>
      </w:r>
      <w:r w:rsidR="003109F1" w:rsidRPr="00E951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ля индивидуального жилищного строительства</w:t>
      </w:r>
      <w:r w:rsidR="00E95130" w:rsidRPr="00E951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r w:rsidR="003109F1" w:rsidRPr="00E9513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E9513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(Код земельного участка: </w:t>
      </w:r>
      <w:r w:rsidR="003109F1" w:rsidRPr="003109F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2.1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земельного участка с кадастровым номером </w:t>
      </w:r>
      <w:r w:rsidR="0029454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04:03:080301</w:t>
      </w:r>
      <w:r w:rsidRPr="00C95A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 w:rsidR="0046414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156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категория земель – земли населенны</w:t>
      </w:r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 </w:t>
      </w:r>
      <w:r w:rsidR="00E951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пунктов, общей</w:t>
      </w:r>
      <w:r w:rsidR="001C30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площадью </w:t>
      </w:r>
      <w:r w:rsidR="004641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</w:t>
      </w:r>
      <w:r w:rsidR="00376A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00 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кв. </w:t>
      </w:r>
      <w:r w:rsidR="00292C32"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292C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92C32"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находящегося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адресу: Российская Федерация, Республика Алтай</w:t>
      </w:r>
      <w:r w:rsid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Турочакский</w:t>
      </w:r>
      <w:proofErr w:type="spellEnd"/>
      <w:r w:rsid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район, </w:t>
      </w:r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с. </w:t>
      </w:r>
      <w:proofErr w:type="spellStart"/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Бийка</w:t>
      </w:r>
      <w:proofErr w:type="spellEnd"/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C95ABA" w:rsidRPr="00C95ABA" w:rsidRDefault="0046414F" w:rsidP="00376A40">
      <w:pPr>
        <w:pStyle w:val="1"/>
        <w:spacing w:before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ул. Молодежная</w:t>
      </w:r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bookmarkStart w:id="0" w:name="_GoBack"/>
      <w:bookmarkEnd w:id="0"/>
      <w:r w:rsidR="00C95ABA"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C95ABA">
      <w:pPr>
        <w:pStyle w:val="Default"/>
        <w:rPr>
          <w:rFonts w:eastAsia="Calibri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1C3075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294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0990" w:rsidRPr="00250990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294541">
        <w:rPr>
          <w:rFonts w:ascii="Times New Roman" w:eastAsia="Calibri" w:hAnsi="Times New Roman" w:cs="Times New Roman"/>
          <w:sz w:val="28"/>
          <w:szCs w:val="28"/>
        </w:rPr>
        <w:t>льского поселе</w:t>
      </w:r>
      <w:r>
        <w:rPr>
          <w:rFonts w:ascii="Times New Roman" w:eastAsia="Calibri" w:hAnsi="Times New Roman" w:cs="Times New Roman"/>
          <w:sz w:val="28"/>
          <w:szCs w:val="28"/>
        </w:rPr>
        <w:t>ния: 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  Т.О.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Жандарикова</w:t>
      </w:r>
      <w:proofErr w:type="spellEnd"/>
    </w:p>
    <w:p w:rsidR="007F073E" w:rsidRDefault="007F073E" w:rsidP="007F073E">
      <w:pPr>
        <w:pStyle w:val="Default"/>
      </w:pPr>
    </w:p>
    <w:sectPr w:rsidR="007F073E" w:rsidSect="00E95130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0"/>
    <w:rsid w:val="001C3075"/>
    <w:rsid w:val="00250990"/>
    <w:rsid w:val="00283E3D"/>
    <w:rsid w:val="00292C32"/>
    <w:rsid w:val="00294541"/>
    <w:rsid w:val="003109F1"/>
    <w:rsid w:val="00376A40"/>
    <w:rsid w:val="0046414F"/>
    <w:rsid w:val="00472127"/>
    <w:rsid w:val="00482DA1"/>
    <w:rsid w:val="005D5C7F"/>
    <w:rsid w:val="007F073E"/>
    <w:rsid w:val="00C95ABA"/>
    <w:rsid w:val="00C97469"/>
    <w:rsid w:val="00E95130"/>
    <w:rsid w:val="00ED2256"/>
    <w:rsid w:val="00F833DE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0ADC-E2C3-49B1-95A8-09F3C15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2019-02-14T05:55:00Z</cp:lastPrinted>
  <dcterms:created xsi:type="dcterms:W3CDTF">2018-06-13T11:04:00Z</dcterms:created>
  <dcterms:modified xsi:type="dcterms:W3CDTF">2019-04-03T04:45:00Z</dcterms:modified>
</cp:coreProperties>
</file>