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31EA2" w14:textId="77777777" w:rsidR="00972C85" w:rsidRPr="00972C85" w:rsidRDefault="00972C85" w:rsidP="00972C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C85">
        <w:rPr>
          <w:rFonts w:ascii="Times New Roman" w:hAnsi="Times New Roman" w:cs="Times New Roman"/>
          <w:b/>
          <w:sz w:val="28"/>
          <w:szCs w:val="28"/>
        </w:rPr>
        <w:t>БЮДЖЕТ</w:t>
      </w:r>
    </w:p>
    <w:p w14:paraId="74EB100E" w14:textId="77777777" w:rsidR="00972C85" w:rsidRPr="00972C85" w:rsidRDefault="00972C85" w:rsidP="00972C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C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78D3D5CE" w14:textId="7E82A42F" w:rsidR="00972C85" w:rsidRPr="00972C85" w:rsidRDefault="00972C85" w:rsidP="00972C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C85">
        <w:rPr>
          <w:rFonts w:ascii="Times New Roman" w:hAnsi="Times New Roman" w:cs="Times New Roman"/>
          <w:b/>
          <w:sz w:val="28"/>
          <w:szCs w:val="28"/>
        </w:rPr>
        <w:t>к бюджету МО «Бийкинское сельское поселение» на 202</w:t>
      </w:r>
      <w:r w:rsidR="00AA578D">
        <w:rPr>
          <w:rFonts w:ascii="Times New Roman" w:hAnsi="Times New Roman" w:cs="Times New Roman"/>
          <w:b/>
          <w:sz w:val="28"/>
          <w:szCs w:val="28"/>
        </w:rPr>
        <w:t>4</w:t>
      </w:r>
      <w:r w:rsidRPr="00972C85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AA578D">
        <w:rPr>
          <w:rFonts w:ascii="Times New Roman" w:hAnsi="Times New Roman" w:cs="Times New Roman"/>
          <w:b/>
          <w:sz w:val="28"/>
          <w:szCs w:val="28"/>
        </w:rPr>
        <w:t>5</w:t>
      </w:r>
      <w:r w:rsidRPr="00972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6F1">
        <w:rPr>
          <w:rFonts w:ascii="Times New Roman" w:hAnsi="Times New Roman" w:cs="Times New Roman"/>
          <w:b/>
          <w:sz w:val="28"/>
          <w:szCs w:val="28"/>
        </w:rPr>
        <w:t>-</w:t>
      </w:r>
      <w:r w:rsidRPr="00972C8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AA578D">
        <w:rPr>
          <w:rFonts w:ascii="Times New Roman" w:hAnsi="Times New Roman" w:cs="Times New Roman"/>
          <w:b/>
          <w:sz w:val="28"/>
          <w:szCs w:val="28"/>
        </w:rPr>
        <w:t>6</w:t>
      </w:r>
      <w:r w:rsidRPr="00972C8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1BE2F40" w14:textId="77777777" w:rsidR="001C45C1" w:rsidRDefault="001C45C1" w:rsidP="003368DC">
      <w:pPr>
        <w:spacing w:after="0" w:line="240" w:lineRule="auto"/>
        <w:rPr>
          <w:b/>
          <w:sz w:val="28"/>
          <w:szCs w:val="28"/>
        </w:rPr>
      </w:pPr>
    </w:p>
    <w:p w14:paraId="2827AE5A" w14:textId="45CE0E71" w:rsidR="003368DC" w:rsidRPr="00404AA3" w:rsidRDefault="003368DC" w:rsidP="00C44A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4AA3">
        <w:rPr>
          <w:rFonts w:ascii="Times New Roman" w:hAnsi="Times New Roman" w:cs="Times New Roman"/>
          <w:sz w:val="24"/>
          <w:szCs w:val="24"/>
        </w:rPr>
        <w:t>В соответствии с решение</w:t>
      </w:r>
      <w:r w:rsidR="00972C85" w:rsidRPr="00404AA3">
        <w:rPr>
          <w:rFonts w:ascii="Times New Roman" w:hAnsi="Times New Roman" w:cs="Times New Roman"/>
          <w:sz w:val="24"/>
          <w:szCs w:val="24"/>
        </w:rPr>
        <w:t>м</w:t>
      </w:r>
      <w:r w:rsidRPr="00404AA3">
        <w:rPr>
          <w:rFonts w:ascii="Times New Roman" w:hAnsi="Times New Roman" w:cs="Times New Roman"/>
          <w:sz w:val="24"/>
          <w:szCs w:val="24"/>
        </w:rPr>
        <w:t xml:space="preserve"> </w:t>
      </w:r>
      <w:r w:rsidR="00972C85" w:rsidRPr="00404AA3">
        <w:rPr>
          <w:rFonts w:ascii="Times New Roman" w:hAnsi="Times New Roman" w:cs="Times New Roman"/>
          <w:sz w:val="24"/>
          <w:szCs w:val="24"/>
        </w:rPr>
        <w:t>«О бюджете МО «Бийкинское сельское поселение» на 202</w:t>
      </w:r>
      <w:r w:rsidR="00AA578D">
        <w:rPr>
          <w:rFonts w:ascii="Times New Roman" w:hAnsi="Times New Roman" w:cs="Times New Roman"/>
          <w:sz w:val="24"/>
          <w:szCs w:val="24"/>
        </w:rPr>
        <w:t>4</w:t>
      </w:r>
      <w:r w:rsidR="006246F1">
        <w:rPr>
          <w:rFonts w:ascii="Times New Roman" w:hAnsi="Times New Roman" w:cs="Times New Roman"/>
          <w:sz w:val="24"/>
          <w:szCs w:val="24"/>
        </w:rPr>
        <w:t xml:space="preserve"> </w:t>
      </w:r>
      <w:r w:rsidR="00972C85" w:rsidRPr="00404AA3">
        <w:rPr>
          <w:rFonts w:ascii="Times New Roman" w:hAnsi="Times New Roman" w:cs="Times New Roman"/>
          <w:sz w:val="24"/>
          <w:szCs w:val="24"/>
        </w:rPr>
        <w:t>год и плановый период 202</w:t>
      </w:r>
      <w:r w:rsidR="00AA578D">
        <w:rPr>
          <w:rFonts w:ascii="Times New Roman" w:hAnsi="Times New Roman" w:cs="Times New Roman"/>
          <w:sz w:val="24"/>
          <w:szCs w:val="24"/>
        </w:rPr>
        <w:t>5</w:t>
      </w:r>
      <w:r w:rsidR="00972C85" w:rsidRPr="00404AA3">
        <w:rPr>
          <w:rFonts w:ascii="Times New Roman" w:hAnsi="Times New Roman" w:cs="Times New Roman"/>
          <w:sz w:val="24"/>
          <w:szCs w:val="24"/>
        </w:rPr>
        <w:t xml:space="preserve"> </w:t>
      </w:r>
      <w:r w:rsidR="006246F1">
        <w:rPr>
          <w:rFonts w:ascii="Times New Roman" w:hAnsi="Times New Roman" w:cs="Times New Roman"/>
          <w:sz w:val="24"/>
          <w:szCs w:val="24"/>
        </w:rPr>
        <w:t>-</w:t>
      </w:r>
      <w:r w:rsidR="00972C85" w:rsidRPr="00404AA3">
        <w:rPr>
          <w:rFonts w:ascii="Times New Roman" w:hAnsi="Times New Roman" w:cs="Times New Roman"/>
          <w:sz w:val="24"/>
          <w:szCs w:val="24"/>
        </w:rPr>
        <w:t xml:space="preserve"> 202</w:t>
      </w:r>
      <w:r w:rsidR="00AA578D">
        <w:rPr>
          <w:rFonts w:ascii="Times New Roman" w:hAnsi="Times New Roman" w:cs="Times New Roman"/>
          <w:sz w:val="24"/>
          <w:szCs w:val="24"/>
        </w:rPr>
        <w:t>6</w:t>
      </w:r>
      <w:r w:rsidR="00972C85" w:rsidRPr="00404AA3">
        <w:rPr>
          <w:rFonts w:ascii="Times New Roman" w:hAnsi="Times New Roman" w:cs="Times New Roman"/>
          <w:sz w:val="24"/>
          <w:szCs w:val="24"/>
        </w:rPr>
        <w:t xml:space="preserve"> г</w:t>
      </w:r>
      <w:r w:rsidR="006246F1">
        <w:rPr>
          <w:rFonts w:ascii="Times New Roman" w:hAnsi="Times New Roman" w:cs="Times New Roman"/>
          <w:sz w:val="24"/>
          <w:szCs w:val="24"/>
        </w:rPr>
        <w:t>одов</w:t>
      </w:r>
      <w:r w:rsidR="00972C85" w:rsidRPr="00404AA3">
        <w:rPr>
          <w:rFonts w:ascii="Times New Roman" w:hAnsi="Times New Roman" w:cs="Times New Roman"/>
          <w:sz w:val="24"/>
          <w:szCs w:val="24"/>
        </w:rPr>
        <w:t xml:space="preserve">» от </w:t>
      </w:r>
      <w:r w:rsidR="00AA578D">
        <w:rPr>
          <w:rFonts w:ascii="Times New Roman" w:hAnsi="Times New Roman" w:cs="Times New Roman"/>
          <w:sz w:val="24"/>
          <w:szCs w:val="24"/>
        </w:rPr>
        <w:t>15</w:t>
      </w:r>
      <w:r w:rsidR="00972C85" w:rsidRPr="00404AA3">
        <w:rPr>
          <w:rFonts w:ascii="Times New Roman" w:hAnsi="Times New Roman" w:cs="Times New Roman"/>
          <w:sz w:val="24"/>
          <w:szCs w:val="24"/>
        </w:rPr>
        <w:t>.12.202</w:t>
      </w:r>
      <w:r w:rsidR="00AA578D">
        <w:rPr>
          <w:rFonts w:ascii="Times New Roman" w:hAnsi="Times New Roman" w:cs="Times New Roman"/>
          <w:sz w:val="24"/>
          <w:szCs w:val="24"/>
        </w:rPr>
        <w:t>3</w:t>
      </w:r>
      <w:r w:rsidR="006246F1">
        <w:rPr>
          <w:rFonts w:ascii="Times New Roman" w:hAnsi="Times New Roman" w:cs="Times New Roman"/>
          <w:sz w:val="24"/>
          <w:szCs w:val="24"/>
        </w:rPr>
        <w:t xml:space="preserve"> </w:t>
      </w:r>
      <w:r w:rsidR="00972C85" w:rsidRPr="00404AA3">
        <w:rPr>
          <w:rFonts w:ascii="Times New Roman" w:hAnsi="Times New Roman" w:cs="Times New Roman"/>
          <w:sz w:val="24"/>
          <w:szCs w:val="24"/>
        </w:rPr>
        <w:t xml:space="preserve">г. № </w:t>
      </w:r>
      <w:r w:rsidR="006246F1">
        <w:rPr>
          <w:rFonts w:ascii="Times New Roman" w:hAnsi="Times New Roman" w:cs="Times New Roman"/>
          <w:sz w:val="24"/>
          <w:szCs w:val="24"/>
        </w:rPr>
        <w:t>5-2</w:t>
      </w:r>
      <w:r w:rsidRPr="00404AA3">
        <w:rPr>
          <w:rFonts w:ascii="Times New Roman" w:hAnsi="Times New Roman" w:cs="Times New Roman"/>
          <w:sz w:val="24"/>
          <w:szCs w:val="24"/>
        </w:rPr>
        <w:t>,</w:t>
      </w:r>
      <w:r w:rsidR="006246F1">
        <w:rPr>
          <w:rFonts w:ascii="Times New Roman" w:hAnsi="Times New Roman" w:cs="Times New Roman"/>
          <w:sz w:val="24"/>
          <w:szCs w:val="24"/>
        </w:rPr>
        <w:t xml:space="preserve"> </w:t>
      </w:r>
      <w:r w:rsidR="006043C6" w:rsidRPr="00404AA3">
        <w:rPr>
          <w:rFonts w:ascii="Times New Roman" w:hAnsi="Times New Roman" w:cs="Times New Roman"/>
          <w:color w:val="000000"/>
          <w:sz w:val="24"/>
          <w:szCs w:val="24"/>
        </w:rPr>
        <w:t>с Приказом Министерства Финансов Российской Федерации от 8 июня 2018 года № 132н «О Порядке формирования и применения кодов бюджетной классификации Российской Федерации, их структуре и принципах назначения»</w:t>
      </w:r>
      <w:r w:rsidRPr="00404AA3">
        <w:rPr>
          <w:rFonts w:ascii="Times New Roman" w:hAnsi="Times New Roman" w:cs="Times New Roman"/>
          <w:sz w:val="24"/>
          <w:szCs w:val="24"/>
        </w:rPr>
        <w:t>, в ходе исполнения бюджета, а также с целью достижения наибольшей целесообразности при осуществлении расходов бюджета, изменением порядка отнесения расходов бюджета по кодам экономической классификации, изменений требований законодательства в бюджет снесены следующие изменения и дополнения:</w:t>
      </w:r>
    </w:p>
    <w:p w14:paraId="15586F2A" w14:textId="77777777" w:rsidR="00C44AB2" w:rsidRDefault="00C44AB2" w:rsidP="004C52CF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7CAD6822" w14:textId="4D88B8E7" w:rsidR="005C28AF" w:rsidRPr="00C44AB2" w:rsidRDefault="005C28AF" w:rsidP="00C44A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8C6">
        <w:rPr>
          <w:rFonts w:ascii="Times New Roman" w:hAnsi="Times New Roman" w:cs="Times New Roman"/>
          <w:b/>
          <w:sz w:val="24"/>
          <w:szCs w:val="24"/>
        </w:rPr>
        <w:t xml:space="preserve">Изменение общей суммы доходной части бюджета муниципального образования в сторону увеличения составило </w:t>
      </w:r>
      <w:r w:rsidR="008F2FCB">
        <w:rPr>
          <w:rFonts w:ascii="Times New Roman" w:hAnsi="Times New Roman" w:cs="Times New Roman"/>
          <w:b/>
          <w:sz w:val="24"/>
          <w:szCs w:val="24"/>
        </w:rPr>
        <w:t>442,20</w:t>
      </w:r>
      <w:r w:rsidRPr="003618C6">
        <w:rPr>
          <w:rFonts w:ascii="Times New Roman" w:hAnsi="Times New Roman" w:cs="Times New Roman"/>
          <w:b/>
          <w:sz w:val="24"/>
          <w:szCs w:val="24"/>
        </w:rPr>
        <w:t xml:space="preserve"> тыс. рублей</w:t>
      </w:r>
      <w:r w:rsidRPr="00C44AB2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2380E44D" w14:textId="75B13794" w:rsidR="005C28AF" w:rsidRDefault="005C28AF" w:rsidP="00C4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 </w:t>
      </w:r>
      <w:r w:rsidR="00760739">
        <w:rPr>
          <w:rFonts w:ascii="Times New Roman" w:hAnsi="Times New Roman" w:cs="Times New Roman"/>
          <w:sz w:val="24"/>
          <w:szCs w:val="24"/>
        </w:rPr>
        <w:t>+</w:t>
      </w:r>
      <w:r w:rsidR="008F2FCB">
        <w:rPr>
          <w:rFonts w:ascii="Times New Roman" w:hAnsi="Times New Roman" w:cs="Times New Roman"/>
          <w:sz w:val="24"/>
          <w:szCs w:val="24"/>
        </w:rPr>
        <w:t>442,20</w:t>
      </w:r>
      <w:r w:rsidR="006246F1">
        <w:rPr>
          <w:rFonts w:ascii="Times New Roman" w:hAnsi="Times New Roman" w:cs="Times New Roman"/>
          <w:sz w:val="24"/>
          <w:szCs w:val="24"/>
        </w:rPr>
        <w:t xml:space="preserve"> </w:t>
      </w:r>
      <w:r w:rsidR="00A66725">
        <w:rPr>
          <w:rFonts w:ascii="Times New Roman" w:hAnsi="Times New Roman" w:cs="Times New Roman"/>
          <w:sz w:val="24"/>
          <w:szCs w:val="24"/>
        </w:rPr>
        <w:t>тыс. рублей.</w:t>
      </w:r>
    </w:p>
    <w:p w14:paraId="68921CF3" w14:textId="278FA87A" w:rsidR="00001382" w:rsidRPr="003618C6" w:rsidRDefault="003368DC" w:rsidP="000013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D49">
        <w:rPr>
          <w:rFonts w:ascii="Times New Roman" w:hAnsi="Times New Roman" w:cs="Times New Roman"/>
          <w:b/>
          <w:sz w:val="24"/>
          <w:szCs w:val="24"/>
        </w:rPr>
        <w:t xml:space="preserve">Изменены основные параметры бюджета муниципального образования в расходной части бюджета </w:t>
      </w:r>
      <w:r w:rsidR="003618C6" w:rsidRPr="00655D49">
        <w:rPr>
          <w:rFonts w:ascii="Times New Roman" w:hAnsi="Times New Roman" w:cs="Times New Roman"/>
          <w:b/>
          <w:sz w:val="24"/>
          <w:szCs w:val="24"/>
        </w:rPr>
        <w:t xml:space="preserve">на сумму </w:t>
      </w:r>
      <w:r w:rsidR="008F2FCB">
        <w:rPr>
          <w:rFonts w:ascii="Times New Roman" w:hAnsi="Times New Roman" w:cs="Times New Roman"/>
          <w:b/>
          <w:sz w:val="24"/>
          <w:szCs w:val="24"/>
        </w:rPr>
        <w:t>442,20</w:t>
      </w:r>
      <w:r w:rsidR="006246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18C6" w:rsidRPr="00655D49">
        <w:rPr>
          <w:rFonts w:ascii="Times New Roman" w:hAnsi="Times New Roman" w:cs="Times New Roman"/>
          <w:b/>
          <w:sz w:val="24"/>
          <w:szCs w:val="24"/>
        </w:rPr>
        <w:t>тыс. рублей</w:t>
      </w:r>
      <w:r w:rsidR="00001382">
        <w:rPr>
          <w:rFonts w:ascii="Times New Roman" w:hAnsi="Times New Roman" w:cs="Times New Roman"/>
          <w:b/>
          <w:sz w:val="24"/>
          <w:szCs w:val="24"/>
        </w:rPr>
        <w:t xml:space="preserve"> (за счет изменения доходов на </w:t>
      </w:r>
      <w:r w:rsidR="008F2FCB">
        <w:rPr>
          <w:rFonts w:ascii="Times New Roman" w:hAnsi="Times New Roman" w:cs="Times New Roman"/>
          <w:b/>
          <w:sz w:val="24"/>
          <w:szCs w:val="24"/>
        </w:rPr>
        <w:t>442,20</w:t>
      </w:r>
      <w:r w:rsidR="00A87C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1382">
        <w:rPr>
          <w:rFonts w:ascii="Times New Roman" w:hAnsi="Times New Roman" w:cs="Times New Roman"/>
          <w:b/>
          <w:sz w:val="24"/>
          <w:szCs w:val="24"/>
        </w:rPr>
        <w:t>тыс. руб</w:t>
      </w:r>
      <w:r w:rsidR="00001382" w:rsidRPr="003618C6">
        <w:rPr>
          <w:rFonts w:ascii="Times New Roman" w:hAnsi="Times New Roman" w:cs="Times New Roman"/>
          <w:b/>
          <w:sz w:val="24"/>
          <w:szCs w:val="24"/>
        </w:rPr>
        <w:t>.</w:t>
      </w:r>
      <w:r w:rsidR="00001382">
        <w:rPr>
          <w:rFonts w:ascii="Times New Roman" w:hAnsi="Times New Roman" w:cs="Times New Roman"/>
          <w:b/>
          <w:sz w:val="24"/>
          <w:szCs w:val="24"/>
        </w:rPr>
        <w:t>)</w:t>
      </w:r>
    </w:p>
    <w:p w14:paraId="358340C5" w14:textId="486D798F" w:rsidR="00655D49" w:rsidRPr="00655D49" w:rsidRDefault="00655D49" w:rsidP="000013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B2547" w14:textId="603CC414" w:rsidR="003368DC" w:rsidRPr="003368DC" w:rsidRDefault="002625DD" w:rsidP="002625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Тыс.руб.</w:t>
      </w:r>
    </w:p>
    <w:tbl>
      <w:tblPr>
        <w:tblW w:w="9359" w:type="dxa"/>
        <w:tblLook w:val="04A0" w:firstRow="1" w:lastRow="0" w:firstColumn="1" w:lastColumn="0" w:noHBand="0" w:noVBand="1"/>
      </w:tblPr>
      <w:tblGrid>
        <w:gridCol w:w="5382"/>
        <w:gridCol w:w="1276"/>
        <w:gridCol w:w="1345"/>
        <w:gridCol w:w="1356"/>
      </w:tblGrid>
      <w:tr w:rsidR="008F2FCB" w:rsidRPr="008F2FCB" w14:paraId="5BFA6C5D" w14:textId="77777777" w:rsidTr="008F2FCB">
        <w:trPr>
          <w:trHeight w:val="144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69B0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4C92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4963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</w:t>
            </w:r>
            <w:bookmarkStart w:id="0" w:name="_GoBack"/>
            <w:bookmarkEnd w:id="0"/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(+;-)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5EB1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8F2FCB" w:rsidRPr="008F2FCB" w14:paraId="05DAAC85" w14:textId="77777777" w:rsidTr="008F2FCB">
        <w:trPr>
          <w:trHeight w:val="37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113D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28C1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348E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E727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F2FCB" w:rsidRPr="008F2FCB" w14:paraId="1818E17E" w14:textId="77777777" w:rsidTr="008F2FCB">
        <w:trPr>
          <w:trHeight w:val="37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2CA1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ECD0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B69C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82,20000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70B7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3050,52790</w:t>
            </w:r>
          </w:p>
        </w:tc>
      </w:tr>
      <w:tr w:rsidR="008F2FCB" w:rsidRPr="008F2FCB" w14:paraId="200B8EEE" w14:textId="77777777" w:rsidTr="008F2FCB">
        <w:trPr>
          <w:trHeight w:val="75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5D6B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7FA7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02D6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8510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640,40000</w:t>
            </w:r>
          </w:p>
        </w:tc>
      </w:tr>
      <w:tr w:rsidR="008F2FCB" w:rsidRPr="008F2FCB" w14:paraId="1A2A548C" w14:textId="77777777" w:rsidTr="008F2FCB">
        <w:trPr>
          <w:trHeight w:val="111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B50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E782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5259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82,20000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FE4A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2191,10645</w:t>
            </w:r>
          </w:p>
        </w:tc>
      </w:tr>
      <w:tr w:rsidR="008F2FCB" w:rsidRPr="008F2FCB" w14:paraId="50603EC7" w14:textId="77777777" w:rsidTr="008F2FCB">
        <w:trPr>
          <w:trHeight w:val="64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3568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B99C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85EA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3FBE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195,32145</w:t>
            </w:r>
          </w:p>
        </w:tc>
      </w:tr>
      <w:tr w:rsidR="008F2FCB" w:rsidRPr="008F2FCB" w14:paraId="4EBB3878" w14:textId="77777777" w:rsidTr="008F2FCB">
        <w:trPr>
          <w:trHeight w:val="37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4192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3962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390B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5008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5,00000</w:t>
            </w:r>
          </w:p>
        </w:tc>
      </w:tr>
      <w:tr w:rsidR="008F2FCB" w:rsidRPr="008F2FCB" w14:paraId="5CF16094" w14:textId="77777777" w:rsidTr="008F2FCB">
        <w:trPr>
          <w:trHeight w:val="48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2D48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0D41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583E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365D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18,70000</w:t>
            </w:r>
          </w:p>
        </w:tc>
      </w:tr>
      <w:tr w:rsidR="008F2FCB" w:rsidRPr="008F2FCB" w14:paraId="2A2B92BE" w14:textId="77777777" w:rsidTr="008F2FCB">
        <w:trPr>
          <w:trHeight w:val="37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02F4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527C6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CEAA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33C9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153,10000</w:t>
            </w:r>
          </w:p>
        </w:tc>
      </w:tr>
      <w:tr w:rsidR="008F2FCB" w:rsidRPr="008F2FCB" w14:paraId="68599777" w14:textId="77777777" w:rsidTr="008F2FCB">
        <w:trPr>
          <w:trHeight w:val="37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4C14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878ED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F7E4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8680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153,10000</w:t>
            </w:r>
          </w:p>
        </w:tc>
      </w:tr>
      <w:tr w:rsidR="008F2FCB" w:rsidRPr="008F2FCB" w14:paraId="5BDFFA18" w14:textId="77777777" w:rsidTr="008F2FCB">
        <w:trPr>
          <w:trHeight w:val="75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AE8F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9873B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AFC3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90B3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15,00000</w:t>
            </w:r>
          </w:p>
        </w:tc>
      </w:tr>
      <w:tr w:rsidR="008F2FCB" w:rsidRPr="008F2FCB" w14:paraId="2F886B24" w14:textId="77777777" w:rsidTr="008F2FCB">
        <w:trPr>
          <w:trHeight w:val="75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471B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6AF39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046E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F14A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5,00000</w:t>
            </w:r>
          </w:p>
        </w:tc>
      </w:tr>
      <w:tr w:rsidR="008F2FCB" w:rsidRPr="008F2FCB" w14:paraId="64B97B7A" w14:textId="77777777" w:rsidTr="008F2FCB">
        <w:trPr>
          <w:trHeight w:val="37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13F4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1433F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85EC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BE39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</w:tr>
      <w:tr w:rsidR="008F2FCB" w:rsidRPr="008F2FCB" w14:paraId="28B1798C" w14:textId="77777777" w:rsidTr="008F2FCB">
        <w:trPr>
          <w:trHeight w:val="43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F14E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00C15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7E28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C064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119,27366</w:t>
            </w:r>
          </w:p>
        </w:tc>
      </w:tr>
      <w:tr w:rsidR="008F2FCB" w:rsidRPr="008F2FCB" w14:paraId="67ADB88D" w14:textId="77777777" w:rsidTr="008F2FCB">
        <w:trPr>
          <w:trHeight w:val="45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B2B2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3167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14FC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D5D9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119,27366</w:t>
            </w:r>
          </w:p>
        </w:tc>
      </w:tr>
      <w:tr w:rsidR="008F2FCB" w:rsidRPr="008F2FCB" w14:paraId="06F0C314" w14:textId="77777777" w:rsidTr="008F2FCB">
        <w:trPr>
          <w:trHeight w:val="37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E772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BB4E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96B2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1224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2807,79513</w:t>
            </w:r>
          </w:p>
        </w:tc>
      </w:tr>
      <w:tr w:rsidR="008F2FCB" w:rsidRPr="008F2FCB" w14:paraId="4969E79A" w14:textId="77777777" w:rsidTr="008F2FCB">
        <w:trPr>
          <w:trHeight w:val="34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7B21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888E9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5060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44EC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515,86442</w:t>
            </w:r>
          </w:p>
        </w:tc>
      </w:tr>
      <w:tr w:rsidR="008F2FCB" w:rsidRPr="008F2FCB" w14:paraId="112C05ED" w14:textId="77777777" w:rsidTr="008F2FCB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DEED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31E15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12B9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303A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2291,93071</w:t>
            </w:r>
          </w:p>
        </w:tc>
      </w:tr>
      <w:tr w:rsidR="008F2FCB" w:rsidRPr="008F2FCB" w14:paraId="556CC5F5" w14:textId="77777777" w:rsidTr="008F2FCB">
        <w:trPr>
          <w:trHeight w:val="1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1B4E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060BE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37F6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912A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2FCB" w:rsidRPr="008F2FCB" w14:paraId="32AC7B4F" w14:textId="77777777" w:rsidTr="008F2FCB">
        <w:trPr>
          <w:trHeight w:val="37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2FB4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9F537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1D3D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9A55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252,52525</w:t>
            </w:r>
          </w:p>
        </w:tc>
      </w:tr>
      <w:tr w:rsidR="008F2FCB" w:rsidRPr="008F2FCB" w14:paraId="010FBEF8" w14:textId="77777777" w:rsidTr="008F2FCB">
        <w:trPr>
          <w:trHeight w:val="43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43AB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B2E9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92E7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5DF0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252,52525</w:t>
            </w:r>
          </w:p>
        </w:tc>
      </w:tr>
      <w:tr w:rsidR="008F2FCB" w:rsidRPr="008F2FCB" w14:paraId="1AB0D3A2" w14:textId="77777777" w:rsidTr="008F2FCB">
        <w:trPr>
          <w:trHeight w:val="1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F075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E9378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352B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6C8A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2FCB" w:rsidRPr="008F2FCB" w14:paraId="6AA6DDF8" w14:textId="77777777" w:rsidTr="008F2FCB">
        <w:trPr>
          <w:trHeight w:val="118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BE1A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0B386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11D7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501A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0,59100</w:t>
            </w:r>
          </w:p>
        </w:tc>
      </w:tr>
      <w:tr w:rsidR="008F2FCB" w:rsidRPr="008F2FCB" w14:paraId="74ECB13F" w14:textId="77777777" w:rsidTr="008F2FCB">
        <w:trPr>
          <w:trHeight w:val="1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5BD9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644C3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B7C6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CC9E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2FCB" w:rsidRPr="008F2FCB" w14:paraId="3AC5102F" w14:textId="77777777" w:rsidTr="008F2FCB">
        <w:trPr>
          <w:trHeight w:val="46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B4A6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1A65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8994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DA64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0,59100</w:t>
            </w:r>
          </w:p>
        </w:tc>
      </w:tr>
      <w:tr w:rsidR="008F2FCB" w:rsidRPr="008F2FCB" w14:paraId="32BEEFAD" w14:textId="77777777" w:rsidTr="008F2FCB">
        <w:trPr>
          <w:trHeight w:val="375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BD75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F7EF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8224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4B5C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8F2FCB" w:rsidRPr="008F2FCB" w14:paraId="72476948" w14:textId="77777777" w:rsidTr="008F2FCB">
        <w:trPr>
          <w:trHeight w:val="4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7EDC" w14:textId="77777777" w:rsidR="008F2FCB" w:rsidRPr="008F2FCB" w:rsidRDefault="008F2FCB" w:rsidP="008F2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B4E8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1334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442,20000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9373" w14:textId="77777777" w:rsidR="008F2FCB" w:rsidRPr="008F2FCB" w:rsidRDefault="008F2FCB" w:rsidP="008F2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2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6398,81294</w:t>
            </w:r>
          </w:p>
        </w:tc>
      </w:tr>
    </w:tbl>
    <w:p w14:paraId="59ADE428" w14:textId="77777777" w:rsidR="001C45C1" w:rsidRPr="00E5292B" w:rsidRDefault="001C45C1" w:rsidP="00624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C45C1" w:rsidRPr="00E5292B" w:rsidSect="00E4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A56926"/>
    <w:multiLevelType w:val="hybridMultilevel"/>
    <w:tmpl w:val="DBFE2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5C1"/>
    <w:rsid w:val="00001382"/>
    <w:rsid w:val="000273BB"/>
    <w:rsid w:val="000B00F2"/>
    <w:rsid w:val="000C03AE"/>
    <w:rsid w:val="001538F6"/>
    <w:rsid w:val="00181EF0"/>
    <w:rsid w:val="001C45C1"/>
    <w:rsid w:val="001D6DBB"/>
    <w:rsid w:val="001E5692"/>
    <w:rsid w:val="001F5189"/>
    <w:rsid w:val="00220CD1"/>
    <w:rsid w:val="002625DD"/>
    <w:rsid w:val="00264C6B"/>
    <w:rsid w:val="002A2B24"/>
    <w:rsid w:val="002F3F99"/>
    <w:rsid w:val="002F53FB"/>
    <w:rsid w:val="00313BB6"/>
    <w:rsid w:val="0032677A"/>
    <w:rsid w:val="003368DC"/>
    <w:rsid w:val="003618C6"/>
    <w:rsid w:val="003F1261"/>
    <w:rsid w:val="00404AA3"/>
    <w:rsid w:val="0042457D"/>
    <w:rsid w:val="00432769"/>
    <w:rsid w:val="00435C43"/>
    <w:rsid w:val="0043683F"/>
    <w:rsid w:val="004561BB"/>
    <w:rsid w:val="0047388F"/>
    <w:rsid w:val="004A1ECA"/>
    <w:rsid w:val="004C52CF"/>
    <w:rsid w:val="005A7ED5"/>
    <w:rsid w:val="005C28AF"/>
    <w:rsid w:val="005E163B"/>
    <w:rsid w:val="006043C6"/>
    <w:rsid w:val="006246F1"/>
    <w:rsid w:val="00655D49"/>
    <w:rsid w:val="00706BAF"/>
    <w:rsid w:val="007126C0"/>
    <w:rsid w:val="00744AE5"/>
    <w:rsid w:val="00760739"/>
    <w:rsid w:val="007B1A2D"/>
    <w:rsid w:val="00800140"/>
    <w:rsid w:val="00821B2E"/>
    <w:rsid w:val="008831CD"/>
    <w:rsid w:val="00893BCE"/>
    <w:rsid w:val="008F2FCB"/>
    <w:rsid w:val="00901953"/>
    <w:rsid w:val="009113A7"/>
    <w:rsid w:val="00952E6A"/>
    <w:rsid w:val="00965A5E"/>
    <w:rsid w:val="00972C85"/>
    <w:rsid w:val="009D60D2"/>
    <w:rsid w:val="00A62D62"/>
    <w:rsid w:val="00A66725"/>
    <w:rsid w:val="00A75B11"/>
    <w:rsid w:val="00A840D3"/>
    <w:rsid w:val="00A87C00"/>
    <w:rsid w:val="00AA578D"/>
    <w:rsid w:val="00AD07C3"/>
    <w:rsid w:val="00AE43A7"/>
    <w:rsid w:val="00AF2D97"/>
    <w:rsid w:val="00AF4C8C"/>
    <w:rsid w:val="00B02F3A"/>
    <w:rsid w:val="00B06CAB"/>
    <w:rsid w:val="00B20CEC"/>
    <w:rsid w:val="00B31AED"/>
    <w:rsid w:val="00C27EBA"/>
    <w:rsid w:val="00C44AB2"/>
    <w:rsid w:val="00C74137"/>
    <w:rsid w:val="00C75C8A"/>
    <w:rsid w:val="00CA53FB"/>
    <w:rsid w:val="00CF2607"/>
    <w:rsid w:val="00D07C65"/>
    <w:rsid w:val="00D21F21"/>
    <w:rsid w:val="00D97952"/>
    <w:rsid w:val="00DC5648"/>
    <w:rsid w:val="00E259CE"/>
    <w:rsid w:val="00E33EBB"/>
    <w:rsid w:val="00E4509A"/>
    <w:rsid w:val="00E463D0"/>
    <w:rsid w:val="00E5292B"/>
    <w:rsid w:val="00EF574E"/>
    <w:rsid w:val="00FB4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C8F5C"/>
  <w15:docId w15:val="{30C5EBDB-F03A-4C5D-99D7-D2169998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8DC"/>
    <w:pPr>
      <w:ind w:left="720"/>
      <w:contextualSpacing/>
    </w:pPr>
  </w:style>
  <w:style w:type="table" w:styleId="a4">
    <w:name w:val="Table Grid"/>
    <w:basedOn w:val="a1"/>
    <w:uiPriority w:val="59"/>
    <w:rsid w:val="0031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Учетная запись Майкрософт</cp:lastModifiedBy>
  <cp:revision>16</cp:revision>
  <dcterms:created xsi:type="dcterms:W3CDTF">2022-09-20T08:18:00Z</dcterms:created>
  <dcterms:modified xsi:type="dcterms:W3CDTF">2024-09-16T04:35:00Z</dcterms:modified>
</cp:coreProperties>
</file>