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7" w:type="dxa"/>
        <w:tblLook w:val="01E0"/>
      </w:tblPr>
      <w:tblGrid>
        <w:gridCol w:w="3767"/>
        <w:gridCol w:w="1653"/>
        <w:gridCol w:w="3337"/>
      </w:tblGrid>
      <w:tr w:rsidR="00D96D4C" w:rsidRPr="001A7BE8" w:rsidTr="00EF6FF1">
        <w:trPr>
          <w:trHeight w:val="1501"/>
        </w:trPr>
        <w:tc>
          <w:tcPr>
            <w:tcW w:w="37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96D4C" w:rsidRPr="001A7BE8" w:rsidRDefault="00D96D4C" w:rsidP="00D9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АДМИНИСТРАЦИЯ</w:t>
            </w:r>
          </w:p>
          <w:p w:rsidR="00D96D4C" w:rsidRPr="001A7BE8" w:rsidRDefault="00D96D4C" w:rsidP="00D9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БИЙКИНСКОГО СЕЛЬСКОГО ПОСЕЛЕНИЯ</w:t>
            </w:r>
          </w:p>
          <w:p w:rsidR="00D96D4C" w:rsidRPr="001A7BE8" w:rsidRDefault="00D96D4C" w:rsidP="00D9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ТУРОЧАКСКОГО РАЙОНА</w:t>
            </w:r>
          </w:p>
          <w:p w:rsidR="00D96D4C" w:rsidRPr="001A7BE8" w:rsidRDefault="00D96D4C" w:rsidP="00D9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АЛТАЙ</w:t>
            </w:r>
          </w:p>
          <w:p w:rsidR="00D96D4C" w:rsidRPr="001A7BE8" w:rsidRDefault="00D96D4C" w:rsidP="00D96D4C">
            <w:pPr>
              <w:spacing w:after="0" w:line="240" w:lineRule="auto"/>
              <w:ind w:left="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649156, </w:t>
            </w:r>
            <w:proofErr w:type="spellStart"/>
            <w:r w:rsidRPr="001A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A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A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ийка</w:t>
            </w:r>
            <w:proofErr w:type="spellEnd"/>
            <w:r w:rsidRPr="001A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ул.Набережная </w:t>
            </w:r>
          </w:p>
        </w:tc>
        <w:tc>
          <w:tcPr>
            <w:tcW w:w="165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96D4C" w:rsidRPr="001A7BE8" w:rsidRDefault="00D96D4C" w:rsidP="00D9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96D4C" w:rsidRPr="001A7BE8" w:rsidRDefault="00D96D4C" w:rsidP="00D9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 РЕСПУБЛИКАНЫН</w:t>
            </w:r>
          </w:p>
          <w:p w:rsidR="00D96D4C" w:rsidRPr="001A7BE8" w:rsidRDefault="00D96D4C" w:rsidP="00D9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ТУРОЧАК АЙМАГЫНДА</w:t>
            </w:r>
          </w:p>
          <w:p w:rsidR="00D96D4C" w:rsidRPr="001A7BE8" w:rsidRDefault="00D96D4C" w:rsidP="00D9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БИЙКАДАГЫ </w:t>
            </w:r>
            <w:proofErr w:type="gramStart"/>
            <w:r w:rsidRPr="001A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  <w:proofErr w:type="gramEnd"/>
            <w:r w:rsidRPr="001A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УРТ </w:t>
            </w:r>
          </w:p>
          <w:p w:rsidR="00D96D4C" w:rsidRPr="001A7BE8" w:rsidRDefault="00D96D4C" w:rsidP="00D9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1A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ЕЕЗЕНИН </w:t>
            </w:r>
          </w:p>
          <w:p w:rsidR="00D96D4C" w:rsidRPr="001A7BE8" w:rsidRDefault="00D96D4C" w:rsidP="00D9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АДМИНИСТРАЦИЯЗЫ</w:t>
            </w:r>
          </w:p>
          <w:p w:rsidR="00D96D4C" w:rsidRPr="001A7BE8" w:rsidRDefault="00D96D4C" w:rsidP="00D9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649156, </w:t>
            </w:r>
            <w:proofErr w:type="spellStart"/>
            <w:r w:rsidRPr="001A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A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A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ийка</w:t>
            </w:r>
            <w:proofErr w:type="spellEnd"/>
            <w:r w:rsidRPr="001A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ор. Набережная</w:t>
            </w:r>
          </w:p>
        </w:tc>
      </w:tr>
    </w:tbl>
    <w:p w:rsidR="00D96D4C" w:rsidRPr="001A7BE8" w:rsidRDefault="00D96D4C" w:rsidP="00D9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D4C" w:rsidRPr="001A7BE8" w:rsidRDefault="00D96D4C" w:rsidP="00D9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D4C" w:rsidRPr="001A7BE8" w:rsidRDefault="00D96D4C" w:rsidP="00D96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D96D4C" w:rsidRPr="001A7BE8" w:rsidRDefault="00D96D4C" w:rsidP="00D96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D4C" w:rsidRPr="001A7BE8" w:rsidRDefault="00D96D4C" w:rsidP="00D96D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«   </w:t>
      </w:r>
      <w:r w:rsidR="00D55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 </w:t>
      </w:r>
      <w:r w:rsidRPr="001A7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D55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7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</w:t>
      </w:r>
      <w:r w:rsidR="00D55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7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г.</w:t>
      </w:r>
      <w:r w:rsidRPr="001A7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7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7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7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7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7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№ </w:t>
      </w:r>
      <w:r w:rsidR="00D55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10/1</w:t>
      </w:r>
    </w:p>
    <w:p w:rsidR="00D96D4C" w:rsidRPr="001A7BE8" w:rsidRDefault="00D96D4C" w:rsidP="00D96D4C">
      <w:pPr>
        <w:pStyle w:val="20"/>
        <w:spacing w:after="0"/>
        <w:ind w:firstLine="0"/>
        <w:rPr>
          <w:color w:val="auto"/>
          <w:sz w:val="24"/>
          <w:szCs w:val="24"/>
          <w:lang w:eastAsia="ru-RU"/>
        </w:rPr>
      </w:pPr>
    </w:p>
    <w:p w:rsidR="00D96D4C" w:rsidRPr="001A7BE8" w:rsidRDefault="00D96D4C" w:rsidP="00D55AE1">
      <w:pPr>
        <w:pStyle w:val="20"/>
        <w:spacing w:after="0"/>
        <w:ind w:firstLine="0"/>
        <w:jc w:val="center"/>
        <w:rPr>
          <w:b/>
          <w:color w:val="auto"/>
          <w:sz w:val="26"/>
          <w:szCs w:val="26"/>
        </w:rPr>
      </w:pPr>
      <w:r w:rsidRPr="001A7BE8">
        <w:rPr>
          <w:b/>
          <w:color w:val="auto"/>
          <w:sz w:val="26"/>
          <w:szCs w:val="26"/>
          <w:lang w:eastAsia="ru-RU"/>
        </w:rPr>
        <w:t xml:space="preserve">Об утверждении методики прогнозирования поступлений доходов в бюджеты бюджетной системы Российской Федерации, главным администратором которых </w:t>
      </w:r>
      <w:r w:rsidRPr="001A7BE8">
        <w:rPr>
          <w:b/>
          <w:bCs/>
          <w:color w:val="auto"/>
          <w:sz w:val="26"/>
          <w:szCs w:val="26"/>
        </w:rPr>
        <w:t>является Сельская администрация Бийкинского сельского поселения</w:t>
      </w:r>
      <w:r w:rsidR="008E0CCE" w:rsidRPr="001A7BE8">
        <w:rPr>
          <w:b/>
          <w:bCs/>
          <w:color w:val="auto"/>
          <w:sz w:val="26"/>
          <w:szCs w:val="26"/>
        </w:rPr>
        <w:t xml:space="preserve"> Турочакского района Республики Алтай</w:t>
      </w:r>
    </w:p>
    <w:p w:rsidR="00D96D4C" w:rsidRPr="001A7BE8" w:rsidRDefault="00D96D4C" w:rsidP="001A7BE8">
      <w:pPr>
        <w:widowControl w:val="0"/>
        <w:autoSpaceDE w:val="0"/>
        <w:autoSpaceDN w:val="0"/>
        <w:adjustRightInd w:val="0"/>
        <w:spacing w:before="240" w:after="0" w:line="240" w:lineRule="auto"/>
        <w:ind w:right="14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BE8">
        <w:rPr>
          <w:rFonts w:ascii="Times New Roman" w:hAnsi="Times New Roman" w:cs="Times New Roman"/>
          <w:sz w:val="28"/>
          <w:szCs w:val="28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</w:t>
      </w:r>
      <w:r w:rsidRPr="001A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96D4C" w:rsidRPr="001A7BE8" w:rsidRDefault="00D96D4C" w:rsidP="001A7BE8">
      <w:pPr>
        <w:pStyle w:val="20"/>
        <w:numPr>
          <w:ilvl w:val="0"/>
          <w:numId w:val="1"/>
        </w:numPr>
        <w:spacing w:after="0"/>
        <w:ind w:left="0" w:firstLine="539"/>
        <w:jc w:val="both"/>
        <w:rPr>
          <w:color w:val="auto"/>
          <w:sz w:val="28"/>
          <w:szCs w:val="28"/>
        </w:rPr>
      </w:pPr>
      <w:r w:rsidRPr="001A7BE8">
        <w:rPr>
          <w:color w:val="auto"/>
          <w:sz w:val="28"/>
          <w:szCs w:val="28"/>
          <w:lang w:eastAsia="ru-RU"/>
        </w:rPr>
        <w:t xml:space="preserve">Утвердить методику прогнозирования поступлений доходов в бюджеты бюджетной системы Российской Федерации, главным администратором которых </w:t>
      </w:r>
      <w:r w:rsidRPr="001A7BE8">
        <w:rPr>
          <w:bCs/>
          <w:color w:val="auto"/>
          <w:sz w:val="28"/>
          <w:szCs w:val="28"/>
        </w:rPr>
        <w:t>я</w:t>
      </w:r>
      <w:r w:rsidR="008E0CCE" w:rsidRPr="001A7BE8">
        <w:rPr>
          <w:bCs/>
          <w:color w:val="auto"/>
          <w:sz w:val="28"/>
          <w:szCs w:val="28"/>
        </w:rPr>
        <w:t xml:space="preserve">вляется Сельская администрация </w:t>
      </w:r>
      <w:r w:rsidRPr="001A7BE8">
        <w:rPr>
          <w:bCs/>
          <w:color w:val="auto"/>
          <w:sz w:val="28"/>
          <w:szCs w:val="28"/>
        </w:rPr>
        <w:t>Бийкинского сельского поселения</w:t>
      </w:r>
      <w:r w:rsidR="008E0CCE" w:rsidRPr="001A7BE8">
        <w:rPr>
          <w:bCs/>
          <w:color w:val="auto"/>
          <w:sz w:val="28"/>
          <w:szCs w:val="28"/>
        </w:rPr>
        <w:t xml:space="preserve"> Турочакского района Республики Алтай</w:t>
      </w:r>
      <w:r w:rsidR="00846544" w:rsidRPr="001A7BE8">
        <w:rPr>
          <w:bCs/>
          <w:color w:val="auto"/>
          <w:sz w:val="28"/>
          <w:szCs w:val="28"/>
        </w:rPr>
        <w:t xml:space="preserve"> согласно приложению к настоящему распоряжению.</w:t>
      </w:r>
    </w:p>
    <w:p w:rsidR="00846544" w:rsidRPr="001A7BE8" w:rsidRDefault="00D96D4C" w:rsidP="001A7BE8">
      <w:pPr>
        <w:pStyle w:val="20"/>
        <w:numPr>
          <w:ilvl w:val="0"/>
          <w:numId w:val="1"/>
        </w:numPr>
        <w:spacing w:after="0"/>
        <w:ind w:left="0" w:firstLine="539"/>
        <w:jc w:val="both"/>
        <w:rPr>
          <w:color w:val="auto"/>
          <w:sz w:val="28"/>
          <w:szCs w:val="28"/>
        </w:rPr>
      </w:pPr>
      <w:r w:rsidRPr="001A7BE8">
        <w:rPr>
          <w:color w:val="auto"/>
          <w:sz w:val="28"/>
          <w:szCs w:val="28"/>
          <w:lang w:eastAsia="ru-RU"/>
        </w:rPr>
        <w:t xml:space="preserve">Считать утратившим силу постановление от 05.09.2016г. № 74 </w:t>
      </w:r>
      <w:r w:rsidR="00846544" w:rsidRPr="001A7BE8">
        <w:rPr>
          <w:color w:val="auto"/>
          <w:sz w:val="28"/>
          <w:szCs w:val="28"/>
          <w:lang w:eastAsia="ru-RU"/>
        </w:rPr>
        <w:t>«</w:t>
      </w:r>
      <w:r w:rsidR="00846544" w:rsidRPr="001A7BE8">
        <w:rPr>
          <w:bCs/>
          <w:color w:val="auto"/>
          <w:sz w:val="28"/>
          <w:szCs w:val="28"/>
        </w:rPr>
        <w:t xml:space="preserve">Об утверждении Методики прогнозирования поступления доходов в бюджеты бюджетной системы Российской Федерации, главным администратором которых является </w:t>
      </w:r>
      <w:r w:rsidR="007631ED" w:rsidRPr="001A7BE8">
        <w:rPr>
          <w:bCs/>
          <w:color w:val="auto"/>
          <w:sz w:val="28"/>
          <w:szCs w:val="28"/>
        </w:rPr>
        <w:t>Сельская администрация «Бийкинского сельского поселения»</w:t>
      </w:r>
      <w:r w:rsidR="00846544" w:rsidRPr="001A7BE8">
        <w:rPr>
          <w:bCs/>
          <w:color w:val="auto"/>
          <w:sz w:val="28"/>
          <w:szCs w:val="28"/>
        </w:rPr>
        <w:t>»</w:t>
      </w:r>
    </w:p>
    <w:p w:rsidR="00D96D4C" w:rsidRPr="001A7BE8" w:rsidRDefault="00846544" w:rsidP="001A7BE8">
      <w:pPr>
        <w:numPr>
          <w:ilvl w:val="0"/>
          <w:numId w:val="1"/>
        </w:numPr>
        <w:spacing w:after="0" w:line="240" w:lineRule="auto"/>
        <w:ind w:left="0" w:right="14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B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опубликовать на официальном сайте администрации «Бийкинского сельского поселения».</w:t>
      </w:r>
    </w:p>
    <w:p w:rsidR="00D96D4C" w:rsidRPr="001A7BE8" w:rsidRDefault="00D96D4C" w:rsidP="001A7B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4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A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распоряжения </w:t>
      </w:r>
      <w:r w:rsidR="00846544" w:rsidRPr="001A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D96D4C" w:rsidRPr="001A7BE8" w:rsidRDefault="00D96D4C" w:rsidP="001A7BE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D4C" w:rsidRPr="001A7BE8" w:rsidRDefault="00D96D4C" w:rsidP="00D9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44" w:rsidRPr="001A7BE8" w:rsidRDefault="00846544" w:rsidP="00846544">
      <w:pPr>
        <w:tabs>
          <w:tab w:val="left" w:pos="765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</w:t>
      </w:r>
      <w:r w:rsidRPr="001A7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D96D4C" w:rsidRPr="001A7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Закапко</w:t>
      </w:r>
      <w:proofErr w:type="spellEnd"/>
      <w:r w:rsidR="00D96D4C" w:rsidRPr="001A7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О.Н.</w:t>
      </w:r>
    </w:p>
    <w:p w:rsidR="00211601" w:rsidRPr="001A7BE8" w:rsidRDefault="00D96D4C" w:rsidP="0084654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E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846544" w:rsidRPr="001A7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распоряжению от</w:t>
      </w:r>
      <w:r w:rsidR="00D55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="00846544" w:rsidRPr="001A7BE8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.05.2022 №</w:t>
      </w:r>
      <w:r w:rsidR="00D55AE1">
        <w:rPr>
          <w:rFonts w:ascii="Times New Roman" w:eastAsia="Times New Roman" w:hAnsi="Times New Roman" w:cs="Times New Roman"/>
          <w:sz w:val="24"/>
          <w:szCs w:val="24"/>
          <w:lang w:eastAsia="ru-RU"/>
        </w:rPr>
        <w:t>10/1</w:t>
      </w:r>
    </w:p>
    <w:p w:rsidR="00846544" w:rsidRPr="001A7BE8" w:rsidRDefault="00846544" w:rsidP="008465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544" w:rsidRPr="001A7BE8" w:rsidRDefault="00846544" w:rsidP="0084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Методика прогнозирования поступлений доходов </w:t>
      </w:r>
    </w:p>
    <w:p w:rsidR="00846544" w:rsidRPr="001A7BE8" w:rsidRDefault="00846544" w:rsidP="0084654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бюджеты бюджетной системы Российской Федерации, главным администратором которых </w:t>
      </w:r>
      <w:r w:rsidRPr="001A7BE8">
        <w:rPr>
          <w:rFonts w:ascii="Times New Roman" w:hAnsi="Times New Roman" w:cs="Times New Roman"/>
          <w:b/>
          <w:bCs/>
          <w:sz w:val="24"/>
          <w:szCs w:val="24"/>
        </w:rPr>
        <w:t>является Сельская администрация Бийкинского</w:t>
      </w:r>
      <w:r w:rsidR="0025775B" w:rsidRPr="001A7B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Турочакского района Республики Алтай</w:t>
      </w:r>
    </w:p>
    <w:p w:rsidR="00846544" w:rsidRPr="001A7BE8" w:rsidRDefault="00846544" w:rsidP="00846544">
      <w:pPr>
        <w:pStyle w:val="1"/>
        <w:numPr>
          <w:ilvl w:val="0"/>
          <w:numId w:val="2"/>
        </w:numPr>
        <w:tabs>
          <w:tab w:val="left" w:pos="884"/>
        </w:tabs>
        <w:ind w:firstLine="540"/>
        <w:jc w:val="both"/>
        <w:rPr>
          <w:color w:val="auto"/>
          <w:sz w:val="24"/>
          <w:szCs w:val="24"/>
        </w:rPr>
      </w:pPr>
      <w:proofErr w:type="gramStart"/>
      <w:r w:rsidRPr="001A7BE8">
        <w:rPr>
          <w:color w:val="auto"/>
          <w:sz w:val="24"/>
          <w:szCs w:val="24"/>
        </w:rPr>
        <w:t xml:space="preserve">Настоящая Методика прогнозирования поступлений доходов в бюджеты бюджетной системы Российской Федерации, главным администратором которых является </w:t>
      </w:r>
      <w:r w:rsidR="007631ED" w:rsidRPr="001A7BE8">
        <w:rPr>
          <w:color w:val="auto"/>
          <w:sz w:val="24"/>
          <w:szCs w:val="24"/>
        </w:rPr>
        <w:t>Сельская администрация Бийкинского сельского поселения</w:t>
      </w:r>
      <w:r w:rsidRPr="001A7BE8">
        <w:rPr>
          <w:color w:val="auto"/>
          <w:sz w:val="24"/>
          <w:szCs w:val="24"/>
        </w:rPr>
        <w:t xml:space="preserve"> (далее - Методика), разработана в соответствии с </w:t>
      </w:r>
      <w:r w:rsidR="007631ED" w:rsidRPr="001A7BE8">
        <w:rPr>
          <w:color w:val="auto"/>
          <w:sz w:val="24"/>
          <w:szCs w:val="24"/>
        </w:rPr>
        <w:t>пунктом</w:t>
      </w:r>
      <w:r w:rsidRPr="001A7BE8">
        <w:rPr>
          <w:color w:val="auto"/>
          <w:sz w:val="24"/>
          <w:szCs w:val="24"/>
        </w:rPr>
        <w:t xml:space="preserve"> 1 статьи 160.1 Бюджетного кодекса Российской Федерации с учетом общих требований к методике прогнозирования поступлений доходов в бюджет, утвержденных постановлением Правительства Российской Федерации от 23 июня 2016 года № 574 «Об общих требованиях к</w:t>
      </w:r>
      <w:proofErr w:type="gramEnd"/>
      <w:r w:rsidRPr="001A7BE8">
        <w:rPr>
          <w:color w:val="auto"/>
          <w:sz w:val="24"/>
          <w:szCs w:val="24"/>
        </w:rPr>
        <w:t xml:space="preserve"> методике прогнозирования поступлений доходов в бюджеты бюджетной системы Российской Федерации».</w:t>
      </w:r>
    </w:p>
    <w:p w:rsidR="00894668" w:rsidRPr="001A7BE8" w:rsidRDefault="00894668" w:rsidP="00894668">
      <w:pPr>
        <w:pStyle w:val="Default"/>
        <w:numPr>
          <w:ilvl w:val="0"/>
          <w:numId w:val="2"/>
        </w:numPr>
        <w:ind w:firstLine="709"/>
        <w:jc w:val="both"/>
        <w:rPr>
          <w:color w:val="auto"/>
        </w:rPr>
      </w:pPr>
      <w:bookmarkStart w:id="0" w:name="bookmark3"/>
      <w:bookmarkEnd w:id="0"/>
      <w:r w:rsidRPr="001A7BE8">
        <w:rPr>
          <w:color w:val="auto"/>
        </w:rPr>
        <w:t>Методика прогнозирования разрабатывается по каждому виду доходов (далее - вид доходов</w:t>
      </w:r>
      <w:proofErr w:type="gramStart"/>
      <w:r w:rsidRPr="001A7BE8">
        <w:rPr>
          <w:color w:val="auto"/>
        </w:rPr>
        <w:t>)</w:t>
      </w:r>
      <w:r w:rsidR="001A7BE8" w:rsidRPr="001A7BE8">
        <w:rPr>
          <w:color w:val="auto"/>
        </w:rPr>
        <w:t>п</w:t>
      </w:r>
      <w:proofErr w:type="gramEnd"/>
      <w:r w:rsidR="001A7BE8" w:rsidRPr="001A7BE8">
        <w:rPr>
          <w:color w:val="auto"/>
        </w:rPr>
        <w:t>о форме согласно приложению и</w:t>
      </w:r>
      <w:r w:rsidRPr="001A7BE8">
        <w:rPr>
          <w:color w:val="auto"/>
        </w:rPr>
        <w:t xml:space="preserve"> содержит:</w:t>
      </w:r>
    </w:p>
    <w:p w:rsidR="00894668" w:rsidRPr="001A7BE8" w:rsidRDefault="00894668" w:rsidP="00894668">
      <w:pPr>
        <w:pStyle w:val="Default"/>
        <w:ind w:firstLine="709"/>
        <w:jc w:val="both"/>
        <w:rPr>
          <w:color w:val="auto"/>
        </w:rPr>
      </w:pPr>
      <w:r w:rsidRPr="001A7BE8">
        <w:rPr>
          <w:color w:val="auto"/>
        </w:rPr>
        <w:t>а) наименование вида доходов и соответствующий код бюджетной классификации Российской Федерации;</w:t>
      </w:r>
    </w:p>
    <w:p w:rsidR="00894668" w:rsidRPr="001A7BE8" w:rsidRDefault="00894668" w:rsidP="00894668">
      <w:pPr>
        <w:pStyle w:val="Default"/>
        <w:ind w:firstLine="709"/>
        <w:jc w:val="both"/>
        <w:rPr>
          <w:color w:val="auto"/>
        </w:rPr>
      </w:pPr>
      <w:r w:rsidRPr="001A7BE8">
        <w:rPr>
          <w:color w:val="auto"/>
        </w:rPr>
        <w:t>б) 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p w:rsidR="00894668" w:rsidRPr="001A7BE8" w:rsidRDefault="00894668" w:rsidP="00894668">
      <w:pPr>
        <w:pStyle w:val="Default"/>
        <w:ind w:firstLine="709"/>
        <w:jc w:val="both"/>
        <w:rPr>
          <w:color w:val="auto"/>
        </w:rPr>
      </w:pPr>
      <w:r w:rsidRPr="001A7BE8">
        <w:rPr>
          <w:color w:val="auto"/>
        </w:rPr>
        <w:t>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</w:t>
      </w:r>
    </w:p>
    <w:p w:rsidR="00894668" w:rsidRPr="001A7BE8" w:rsidRDefault="00894668" w:rsidP="00894668">
      <w:pPr>
        <w:pStyle w:val="Default"/>
        <w:ind w:firstLine="709"/>
        <w:jc w:val="both"/>
        <w:rPr>
          <w:color w:val="auto"/>
        </w:rPr>
      </w:pPr>
      <w:r w:rsidRPr="001A7BE8">
        <w:rPr>
          <w:color w:val="auto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прогнозный, объем поступлений прогнозируемого вида доходов;</w:t>
      </w:r>
    </w:p>
    <w:p w:rsidR="00894668" w:rsidRPr="001A7BE8" w:rsidRDefault="00894668" w:rsidP="00894668">
      <w:pPr>
        <w:pStyle w:val="Default"/>
        <w:ind w:firstLine="709"/>
        <w:jc w:val="both"/>
        <w:rPr>
          <w:color w:val="auto"/>
        </w:rPr>
      </w:pPr>
      <w:r w:rsidRPr="001A7BE8">
        <w:rPr>
          <w:color w:val="auto"/>
        </w:rPr>
        <w:t xml:space="preserve">усреднение - расчет на основании </w:t>
      </w:r>
      <w:proofErr w:type="gramStart"/>
      <w:r w:rsidRPr="001A7BE8">
        <w:rPr>
          <w:color w:val="auto"/>
        </w:rPr>
        <w:t>усреднения годовых объемов доходов бюджетов бюджетной системы Российской Федерации</w:t>
      </w:r>
      <w:proofErr w:type="gramEnd"/>
      <w:r w:rsidRPr="001A7BE8">
        <w:rPr>
          <w:color w:val="auto"/>
        </w:rPr>
        <w:t xml:space="preserve"> не менее чем за 3 года или за весь период поступления соответствующего вида доходов в случае, если он не превышает 3 года;</w:t>
      </w:r>
    </w:p>
    <w:p w:rsidR="00894668" w:rsidRPr="001A7BE8" w:rsidRDefault="00894668" w:rsidP="00894668">
      <w:pPr>
        <w:pStyle w:val="Default"/>
        <w:ind w:firstLine="709"/>
        <w:jc w:val="both"/>
        <w:rPr>
          <w:color w:val="auto"/>
        </w:rPr>
      </w:pPr>
      <w:r w:rsidRPr="001A7BE8">
        <w:rPr>
          <w:color w:val="auto"/>
        </w:rPr>
        <w:t xml:space="preserve">индексация - расчет с применением индекса потребительских цен или другого коэффициента, характеризующего динамику прогнозируемого </w:t>
      </w:r>
      <w:proofErr w:type="gramStart"/>
      <w:r w:rsidRPr="001A7BE8">
        <w:rPr>
          <w:color w:val="auto"/>
        </w:rPr>
        <w:t>вида доходов бюджетов бюджетной системы Российской Федерации</w:t>
      </w:r>
      <w:proofErr w:type="gramEnd"/>
      <w:r w:rsidRPr="001A7BE8">
        <w:rPr>
          <w:color w:val="auto"/>
        </w:rPr>
        <w:t>;</w:t>
      </w:r>
    </w:p>
    <w:p w:rsidR="00894668" w:rsidRPr="001A7BE8" w:rsidRDefault="00894668" w:rsidP="00894668">
      <w:pPr>
        <w:pStyle w:val="Default"/>
        <w:ind w:firstLine="709"/>
        <w:jc w:val="both"/>
        <w:rPr>
          <w:color w:val="auto"/>
        </w:rPr>
      </w:pPr>
      <w:r w:rsidRPr="001A7BE8">
        <w:rPr>
          <w:color w:val="auto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894668" w:rsidRPr="001A7BE8" w:rsidRDefault="00894668" w:rsidP="00894668">
      <w:pPr>
        <w:pStyle w:val="Default"/>
        <w:ind w:firstLine="709"/>
        <w:jc w:val="both"/>
        <w:rPr>
          <w:color w:val="auto"/>
        </w:rPr>
      </w:pPr>
      <w:r w:rsidRPr="001A7BE8">
        <w:rPr>
          <w:color w:val="auto"/>
        </w:rPr>
        <w:t>г) описание фактического алгоритма (и (или) формулу) расчета прогнозируемого объема поступлений в бюджеты бюджетной системы Российской Федерации.</w:t>
      </w:r>
    </w:p>
    <w:p w:rsidR="00894668" w:rsidRPr="001A7BE8" w:rsidRDefault="00894668" w:rsidP="00894668">
      <w:pPr>
        <w:pStyle w:val="Default"/>
        <w:ind w:firstLine="709"/>
        <w:jc w:val="both"/>
        <w:rPr>
          <w:color w:val="auto"/>
        </w:rPr>
      </w:pPr>
      <w:r w:rsidRPr="001A7BE8">
        <w:rPr>
          <w:color w:val="auto"/>
        </w:rPr>
        <w:t>Методика прогнозирования в случаях, когда прогноз соответствующего вида доходов предусматривает использование показателей социально-экономического развития, основывается на показателях прогноза социально-экономического развития муниципального образования на среднесрочный период, разработанного местной администрацией (далее - показатели прогноза социально-экономического развития).</w:t>
      </w:r>
    </w:p>
    <w:p w:rsidR="00894668" w:rsidRPr="001A7BE8" w:rsidRDefault="00894668" w:rsidP="00894668">
      <w:pPr>
        <w:pStyle w:val="Default"/>
        <w:ind w:firstLine="709"/>
        <w:jc w:val="both"/>
        <w:rPr>
          <w:color w:val="auto"/>
        </w:rPr>
      </w:pPr>
      <w:r w:rsidRPr="001A7BE8">
        <w:rPr>
          <w:color w:val="auto"/>
        </w:rPr>
        <w:t>Для расчета прогнозируемого объема прочих доходов:</w:t>
      </w:r>
    </w:p>
    <w:p w:rsidR="00894668" w:rsidRPr="001A7BE8" w:rsidRDefault="00894668" w:rsidP="00894668">
      <w:pPr>
        <w:pStyle w:val="Default"/>
        <w:ind w:firstLine="709"/>
        <w:jc w:val="both"/>
        <w:rPr>
          <w:color w:val="auto"/>
        </w:rPr>
      </w:pPr>
      <w:r w:rsidRPr="001A7BE8">
        <w:rPr>
          <w:color w:val="auto"/>
        </w:rPr>
        <w:t>а) в части доходов от предоставления имущества, находящегося в государственной или муниципальной собственности, в аренду:</w:t>
      </w:r>
    </w:p>
    <w:p w:rsidR="00894668" w:rsidRPr="001A7BE8" w:rsidRDefault="00894668" w:rsidP="00894668">
      <w:pPr>
        <w:pStyle w:val="Default"/>
        <w:ind w:firstLine="709"/>
        <w:jc w:val="both"/>
        <w:rPr>
          <w:color w:val="auto"/>
        </w:rPr>
      </w:pPr>
      <w:r w:rsidRPr="001A7BE8">
        <w:rPr>
          <w:color w:val="auto"/>
        </w:rPr>
        <w:t>применяется метод прямого расчета;</w:t>
      </w:r>
    </w:p>
    <w:p w:rsidR="00894668" w:rsidRPr="001A7BE8" w:rsidRDefault="00894668" w:rsidP="00894668">
      <w:pPr>
        <w:pStyle w:val="Default"/>
        <w:ind w:firstLine="709"/>
        <w:jc w:val="both"/>
        <w:rPr>
          <w:color w:val="auto"/>
        </w:rPr>
      </w:pPr>
      <w:r w:rsidRPr="001A7BE8">
        <w:rPr>
          <w:color w:val="auto"/>
        </w:rPr>
        <w:t>алгоритм расчета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развития, если иное не предусмотрено договором аренды;</w:t>
      </w:r>
    </w:p>
    <w:p w:rsidR="00894668" w:rsidRPr="001A7BE8" w:rsidRDefault="00894668" w:rsidP="00894668">
      <w:pPr>
        <w:pStyle w:val="Default"/>
        <w:ind w:firstLine="709"/>
        <w:jc w:val="both"/>
        <w:rPr>
          <w:color w:val="auto"/>
        </w:rPr>
      </w:pPr>
      <w:r w:rsidRPr="001A7BE8">
        <w:rPr>
          <w:color w:val="auto"/>
        </w:rPr>
        <w:lastRenderedPageBreak/>
        <w:t>договоры, заключенные (планируемые к заключению) с арендаторами, являются источником данных о сдаваемой в аренду площади и ставке арендной платы;</w:t>
      </w:r>
    </w:p>
    <w:p w:rsidR="00894668" w:rsidRPr="001A7BE8" w:rsidRDefault="00894668" w:rsidP="00894668">
      <w:pPr>
        <w:pStyle w:val="Default"/>
        <w:ind w:firstLine="709"/>
        <w:jc w:val="both"/>
        <w:rPr>
          <w:color w:val="auto"/>
        </w:rPr>
      </w:pPr>
      <w:r w:rsidRPr="001A7BE8">
        <w:rPr>
          <w:color w:val="auto"/>
        </w:rPr>
        <w:t>б) в части доходов от оказания платных услуг:</w:t>
      </w:r>
    </w:p>
    <w:p w:rsidR="00894668" w:rsidRPr="001A7BE8" w:rsidRDefault="00894668" w:rsidP="00894668">
      <w:pPr>
        <w:pStyle w:val="Default"/>
        <w:ind w:firstLine="709"/>
        <w:jc w:val="both"/>
        <w:rPr>
          <w:color w:val="auto"/>
        </w:rPr>
      </w:pPr>
      <w:r w:rsidRPr="001A7BE8">
        <w:rPr>
          <w:color w:val="auto"/>
        </w:rPr>
        <w:t>применяется метод прямого расчета;</w:t>
      </w:r>
    </w:p>
    <w:p w:rsidR="00894668" w:rsidRPr="001A7BE8" w:rsidRDefault="00894668" w:rsidP="00894668">
      <w:pPr>
        <w:pStyle w:val="Default"/>
        <w:ind w:firstLine="709"/>
        <w:jc w:val="both"/>
        <w:rPr>
          <w:color w:val="auto"/>
        </w:rPr>
      </w:pPr>
      <w:r w:rsidRPr="001A7BE8">
        <w:rPr>
          <w:color w:val="auto"/>
        </w:rPr>
        <w:t>алгоритм расчета прогнозных показателей соответствующего вида доходов определяется исходя из количества планируемых платных услуг и их стоимости, установленной органами местного самоуправления;</w:t>
      </w:r>
    </w:p>
    <w:p w:rsidR="00894668" w:rsidRPr="001A7BE8" w:rsidRDefault="00894668" w:rsidP="00894668">
      <w:pPr>
        <w:pStyle w:val="Default"/>
        <w:ind w:firstLine="709"/>
        <w:jc w:val="both"/>
        <w:rPr>
          <w:color w:val="auto"/>
        </w:rPr>
      </w:pPr>
      <w:r w:rsidRPr="001A7BE8">
        <w:rPr>
          <w:color w:val="auto"/>
        </w:rPr>
        <w:t>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случае, если он не превышает 3 лет;</w:t>
      </w:r>
    </w:p>
    <w:p w:rsidR="00894668" w:rsidRPr="001A7BE8" w:rsidRDefault="00894668" w:rsidP="00894668">
      <w:pPr>
        <w:pStyle w:val="Default"/>
        <w:ind w:firstLine="709"/>
        <w:jc w:val="both"/>
        <w:rPr>
          <w:color w:val="auto"/>
        </w:rPr>
      </w:pPr>
      <w:r w:rsidRPr="001A7BE8">
        <w:rPr>
          <w:color w:val="auto"/>
        </w:rPr>
        <w:t>в) в части доходов,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 иных сумм принудительного изъятия (платежей):</w:t>
      </w:r>
    </w:p>
    <w:p w:rsidR="00894668" w:rsidRPr="001A7BE8" w:rsidRDefault="00894668" w:rsidP="00894668">
      <w:pPr>
        <w:pStyle w:val="Default"/>
        <w:ind w:firstLine="709"/>
        <w:jc w:val="both"/>
        <w:rPr>
          <w:color w:val="auto"/>
        </w:rPr>
      </w:pPr>
      <w:r w:rsidRPr="001A7BE8">
        <w:rPr>
          <w:color w:val="auto"/>
        </w:rPr>
        <w:t>в случае</w:t>
      </w:r>
      <w:proofErr w:type="gramStart"/>
      <w:r w:rsidRPr="001A7BE8">
        <w:rPr>
          <w:color w:val="auto"/>
        </w:rPr>
        <w:t>,</w:t>
      </w:r>
      <w:proofErr w:type="gramEnd"/>
      <w:r w:rsidRPr="001A7BE8">
        <w:rPr>
          <w:color w:val="auto"/>
        </w:rPr>
        <w:t xml:space="preserve"> если фиксированные размеры штрафов и иных сумм принудительного изъятия (платежей) в денежном выражении или их диапазоны установлены законодательно и есть возможность получения соответствующих статистических данных о количестве наложенных штрафов и иных сумм принудительного изъятия (платежей), применяется метод прямого расчета (по видам правонарушений и с учетом размеров платежей);</w:t>
      </w:r>
    </w:p>
    <w:p w:rsidR="00894668" w:rsidRPr="001A7BE8" w:rsidRDefault="00894668" w:rsidP="00894668">
      <w:pPr>
        <w:pStyle w:val="Default"/>
        <w:ind w:firstLine="709"/>
        <w:jc w:val="both"/>
        <w:rPr>
          <w:color w:val="auto"/>
        </w:rPr>
      </w:pPr>
      <w:r w:rsidRPr="001A7BE8">
        <w:rPr>
          <w:color w:val="auto"/>
        </w:rPr>
        <w:t>определение прогнозного количества наложенных штрафов и иных сумм принудительного изъятия (платежей) по каждому виду правонарушений, закрепленному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в случае, если этот период не превышает 3 лет;</w:t>
      </w:r>
    </w:p>
    <w:p w:rsidR="00894668" w:rsidRPr="001A7BE8" w:rsidRDefault="00894668" w:rsidP="00894668">
      <w:pPr>
        <w:pStyle w:val="Default"/>
        <w:ind w:firstLine="709"/>
        <w:jc w:val="both"/>
        <w:rPr>
          <w:color w:val="auto"/>
        </w:rPr>
      </w:pPr>
      <w:r w:rsidRPr="001A7BE8">
        <w:rPr>
          <w:color w:val="auto"/>
        </w:rPr>
        <w:t>размеры штрафов и иных сумм принудительного изъятия (платежей) по каждому виду правонарушений соответствуют положениям нормативных правовых актов Российской Федерации, субъектов Российской Федерации или представительных органов муниципальных образований с учетом изменений, запланированных на очередной финансовый год и плановый период;</w:t>
      </w:r>
    </w:p>
    <w:p w:rsidR="00894668" w:rsidRPr="001A7BE8" w:rsidRDefault="00894668" w:rsidP="00894668">
      <w:pPr>
        <w:pStyle w:val="Default"/>
        <w:ind w:firstLine="709"/>
        <w:jc w:val="both"/>
        <w:rPr>
          <w:color w:val="auto"/>
        </w:rPr>
      </w:pPr>
      <w:r w:rsidRPr="001A7BE8">
        <w:rPr>
          <w:color w:val="auto"/>
        </w:rPr>
        <w:t>в остальных случаях, кроме случая, указанного в абзаце втором настоящего подпункта, применяется один из методов (комбинация методов), указанных в подпункте "в" пункта 2 настоящего документа;</w:t>
      </w:r>
    </w:p>
    <w:p w:rsidR="00894668" w:rsidRPr="001A7BE8" w:rsidRDefault="00894668" w:rsidP="00894668">
      <w:pPr>
        <w:pStyle w:val="Default"/>
        <w:ind w:firstLine="709"/>
        <w:jc w:val="both"/>
        <w:rPr>
          <w:color w:val="auto"/>
        </w:rPr>
      </w:pPr>
      <w:r w:rsidRPr="001A7BE8">
        <w:rPr>
          <w:color w:val="auto"/>
        </w:rPr>
        <w:t>г) в части доходов от продажи имущества, находящегося в государственной или муниципальной собственности:</w:t>
      </w:r>
    </w:p>
    <w:p w:rsidR="00894668" w:rsidRPr="001A7BE8" w:rsidRDefault="00894668" w:rsidP="00894668">
      <w:pPr>
        <w:pStyle w:val="Default"/>
        <w:ind w:firstLine="709"/>
        <w:jc w:val="both"/>
        <w:rPr>
          <w:color w:val="auto"/>
        </w:rPr>
      </w:pPr>
      <w:r w:rsidRPr="001A7BE8">
        <w:rPr>
          <w:color w:val="auto"/>
        </w:rPr>
        <w:t>метод прямого расчета применяется в случае прогнозирования следующих доходов согласно бюджетной классификации Российской Федерации:</w:t>
      </w:r>
    </w:p>
    <w:p w:rsidR="00894668" w:rsidRPr="001A7BE8" w:rsidRDefault="00894668" w:rsidP="00894668">
      <w:pPr>
        <w:pStyle w:val="Default"/>
        <w:ind w:firstLine="709"/>
        <w:jc w:val="both"/>
        <w:rPr>
          <w:color w:val="auto"/>
        </w:rPr>
      </w:pPr>
      <w:r w:rsidRPr="001A7BE8">
        <w:rPr>
          <w:color w:val="auto"/>
        </w:rPr>
        <w:t>доходы от продажи квартир;</w:t>
      </w:r>
    </w:p>
    <w:p w:rsidR="00894668" w:rsidRPr="001A7BE8" w:rsidRDefault="00894668" w:rsidP="00894668">
      <w:pPr>
        <w:pStyle w:val="Default"/>
        <w:ind w:firstLine="709"/>
        <w:jc w:val="both"/>
        <w:rPr>
          <w:color w:val="auto"/>
        </w:rPr>
      </w:pPr>
      <w:r w:rsidRPr="001A7BE8">
        <w:rPr>
          <w:color w:val="auto"/>
        </w:rPr>
        <w:t>доходы от реализации имущества, находящегося в государственной и муниципальной собственности, в части реализации основных средств по указанному имуществу;</w:t>
      </w:r>
    </w:p>
    <w:p w:rsidR="00894668" w:rsidRPr="001A7BE8" w:rsidRDefault="00894668" w:rsidP="00894668">
      <w:pPr>
        <w:pStyle w:val="Default"/>
        <w:ind w:firstLine="709"/>
        <w:jc w:val="both"/>
        <w:rPr>
          <w:color w:val="auto"/>
        </w:rPr>
      </w:pPr>
      <w:proofErr w:type="gramStart"/>
      <w:r w:rsidRPr="001A7BE8">
        <w:rPr>
          <w:color w:val="auto"/>
        </w:rPr>
        <w:t>в случае прогнозирования доходов от реализации имущества, находящегося в государственной и муниципальной собственности, в части реализации основных средств по указанному имуществу алгоритм расчета прогнозных показателей определяется с учетом прогнозного плана (программы) приватизации федерального имущества, актов планирования приватизации имущества, находящегося в собственности субъектов Российской Федерации, муниципальных образований, а также порядка и последовательности применения способов приватизации, установленных законодательством Российской Федерации о приватизации</w:t>
      </w:r>
      <w:proofErr w:type="gramEnd"/>
      <w:r w:rsidRPr="001A7BE8">
        <w:rPr>
          <w:color w:val="auto"/>
        </w:rPr>
        <w:t xml:space="preserve"> государственного и муниципального имущества;</w:t>
      </w:r>
    </w:p>
    <w:p w:rsidR="00894668" w:rsidRPr="001A7BE8" w:rsidRDefault="00894668" w:rsidP="00894668">
      <w:pPr>
        <w:pStyle w:val="Default"/>
        <w:ind w:firstLine="709"/>
        <w:jc w:val="both"/>
        <w:rPr>
          <w:color w:val="auto"/>
        </w:rPr>
      </w:pPr>
      <w:r w:rsidRPr="001A7BE8">
        <w:rPr>
          <w:color w:val="auto"/>
        </w:rPr>
        <w:lastRenderedPageBreak/>
        <w:t>в остальных случаях применяется один из методов (комбинация методов), указанных в подпункте "в" пункта 2 настоящего документа.</w:t>
      </w:r>
    </w:p>
    <w:p w:rsidR="00621FB1" w:rsidRPr="001A7BE8" w:rsidRDefault="00621FB1" w:rsidP="00621FB1">
      <w:pPr>
        <w:pStyle w:val="1"/>
        <w:numPr>
          <w:ilvl w:val="0"/>
          <w:numId w:val="2"/>
        </w:numPr>
        <w:tabs>
          <w:tab w:val="left" w:pos="964"/>
        </w:tabs>
        <w:ind w:firstLine="560"/>
        <w:jc w:val="both"/>
        <w:rPr>
          <w:color w:val="auto"/>
          <w:sz w:val="24"/>
          <w:szCs w:val="24"/>
        </w:rPr>
      </w:pPr>
      <w:bookmarkStart w:id="1" w:name="bookmark5"/>
      <w:bookmarkStart w:id="2" w:name="bookmark16"/>
      <w:bookmarkEnd w:id="1"/>
      <w:bookmarkEnd w:id="2"/>
      <w:r w:rsidRPr="001A7BE8">
        <w:rPr>
          <w:color w:val="auto"/>
          <w:sz w:val="24"/>
          <w:szCs w:val="24"/>
        </w:rPr>
        <w:t>На плановый период расчет прогнозируемого объема поступлений налоговых и неналоговых доходов осуществляется аналогично методике прогнозирования указанных доходов на очередной финансовый год, указанной в пункте 4 настоящей Методики.</w:t>
      </w:r>
    </w:p>
    <w:p w:rsidR="009C5027" w:rsidRPr="001A7BE8" w:rsidRDefault="009C5027" w:rsidP="009C5027">
      <w:pPr>
        <w:pStyle w:val="Default"/>
        <w:numPr>
          <w:ilvl w:val="0"/>
          <w:numId w:val="2"/>
        </w:numPr>
        <w:ind w:firstLine="709"/>
        <w:jc w:val="both"/>
        <w:rPr>
          <w:color w:val="auto"/>
        </w:rPr>
      </w:pPr>
      <w:bookmarkStart w:id="3" w:name="bookmark17"/>
      <w:bookmarkEnd w:id="3"/>
      <w:r w:rsidRPr="001A7BE8">
        <w:rPr>
          <w:color w:val="auto"/>
        </w:rPr>
        <w:t xml:space="preserve">Безвозмездные поступления </w:t>
      </w:r>
      <w:r w:rsidRPr="001A7BE8">
        <w:rPr>
          <w:rFonts w:eastAsia="Times New Roman"/>
          <w:color w:val="auto"/>
        </w:rPr>
        <w:t>от других бюджетов бюджетной системы Российской Федерации</w:t>
      </w:r>
      <w:r w:rsidRPr="001A7BE8">
        <w:rPr>
          <w:color w:val="auto"/>
        </w:rPr>
        <w:t>:</w:t>
      </w:r>
    </w:p>
    <w:p w:rsidR="009C5027" w:rsidRPr="001A7BE8" w:rsidRDefault="009C5027" w:rsidP="009C5027">
      <w:pPr>
        <w:pStyle w:val="Default"/>
        <w:ind w:firstLine="709"/>
        <w:jc w:val="both"/>
        <w:rPr>
          <w:color w:val="auto"/>
        </w:rPr>
      </w:pPr>
      <w:proofErr w:type="gramStart"/>
      <w:r w:rsidRPr="001A7BE8">
        <w:rPr>
          <w:color w:val="auto"/>
        </w:rPr>
        <w:t xml:space="preserve">Прогнозирование поступления доходов в виде безвозмездных поступлений от других бюджетов бюджетной системы Российской Федерации осуществляется на основании нормативных правовых актов (проектов нормативных правовых актов) о распределении межбюджетных трансфертов из бюджетов бюджетной системы Российской Федерации и (или) объемов безвозмездных поступлений от других бюджетов бюджетной системы Российской Федерации, утвержденных законом Республики Алтай о республиканском бюджете, Решением о бюджете </w:t>
      </w:r>
      <w:r w:rsidR="0099098F" w:rsidRPr="001A7BE8">
        <w:rPr>
          <w:color w:val="auto"/>
        </w:rPr>
        <w:t>Муниципального образования</w:t>
      </w:r>
      <w:r w:rsidRPr="001A7BE8">
        <w:rPr>
          <w:color w:val="auto"/>
        </w:rPr>
        <w:t xml:space="preserve"> «</w:t>
      </w:r>
      <w:r w:rsidR="0099098F" w:rsidRPr="001A7BE8">
        <w:rPr>
          <w:color w:val="auto"/>
        </w:rPr>
        <w:t xml:space="preserve">Турочакский </w:t>
      </w:r>
      <w:r w:rsidRPr="001A7BE8">
        <w:rPr>
          <w:color w:val="auto"/>
        </w:rPr>
        <w:t>район</w:t>
      </w:r>
      <w:proofErr w:type="gramEnd"/>
      <w:r w:rsidRPr="001A7BE8">
        <w:rPr>
          <w:color w:val="auto"/>
        </w:rPr>
        <w:t>» на первый, второй год и плановый период.</w:t>
      </w:r>
    </w:p>
    <w:p w:rsidR="0025775B" w:rsidRPr="001A7BE8" w:rsidRDefault="0025775B">
      <w:pPr>
        <w:rPr>
          <w:rFonts w:ascii="Times New Roman" w:eastAsia="Times New Roman" w:hAnsi="Times New Roman" w:cs="Times New Roman"/>
          <w:sz w:val="24"/>
          <w:szCs w:val="24"/>
        </w:rPr>
      </w:pPr>
      <w:r w:rsidRPr="001A7BE8">
        <w:rPr>
          <w:rFonts w:ascii="Times New Roman" w:hAnsi="Times New Roman" w:cs="Times New Roman"/>
          <w:sz w:val="24"/>
          <w:szCs w:val="24"/>
        </w:rPr>
        <w:br w:type="page"/>
      </w:r>
      <w:bookmarkStart w:id="4" w:name="_GoBack"/>
      <w:bookmarkEnd w:id="4"/>
    </w:p>
    <w:p w:rsidR="0025775B" w:rsidRPr="001A7BE8" w:rsidRDefault="0025775B" w:rsidP="0099098F">
      <w:pPr>
        <w:pStyle w:val="1"/>
        <w:tabs>
          <w:tab w:val="left" w:pos="964"/>
        </w:tabs>
        <w:ind w:left="560" w:firstLine="0"/>
        <w:jc w:val="both"/>
        <w:rPr>
          <w:color w:val="auto"/>
          <w:sz w:val="24"/>
          <w:szCs w:val="24"/>
        </w:rPr>
        <w:sectPr w:rsidR="0025775B" w:rsidRPr="001A7B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775B" w:rsidRPr="001A7BE8" w:rsidRDefault="0025775B" w:rsidP="002577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A7BE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5775B" w:rsidRPr="001A7BE8" w:rsidRDefault="0025775B" w:rsidP="00257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7B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к методике прогнозирования поступлений доходов в бюджеты </w:t>
      </w:r>
    </w:p>
    <w:p w:rsidR="0025775B" w:rsidRPr="001A7BE8" w:rsidRDefault="0025775B" w:rsidP="002577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7BE8">
        <w:rPr>
          <w:rFonts w:ascii="Times New Roman" w:hAnsi="Times New Roman" w:cs="Times New Roman"/>
          <w:sz w:val="24"/>
          <w:szCs w:val="24"/>
        </w:rPr>
        <w:t xml:space="preserve">бюджетной системы Российской Федерации, </w:t>
      </w:r>
    </w:p>
    <w:p w:rsidR="0025775B" w:rsidRPr="001A7BE8" w:rsidRDefault="0025775B" w:rsidP="002577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7BE8">
        <w:rPr>
          <w:rFonts w:ascii="Times New Roman" w:hAnsi="Times New Roman" w:cs="Times New Roman"/>
          <w:sz w:val="24"/>
          <w:szCs w:val="24"/>
        </w:rPr>
        <w:t xml:space="preserve">главным </w:t>
      </w:r>
      <w:proofErr w:type="gramStart"/>
      <w:r w:rsidRPr="001A7BE8">
        <w:rPr>
          <w:rFonts w:ascii="Times New Roman" w:hAnsi="Times New Roman" w:cs="Times New Roman"/>
          <w:sz w:val="24"/>
          <w:szCs w:val="24"/>
        </w:rPr>
        <w:t>администратором</w:t>
      </w:r>
      <w:proofErr w:type="gramEnd"/>
      <w:r w:rsidRPr="001A7BE8">
        <w:rPr>
          <w:rFonts w:ascii="Times New Roman" w:hAnsi="Times New Roman" w:cs="Times New Roman"/>
          <w:sz w:val="24"/>
          <w:szCs w:val="24"/>
        </w:rPr>
        <w:t xml:space="preserve"> которых является </w:t>
      </w:r>
    </w:p>
    <w:p w:rsidR="0025775B" w:rsidRPr="001A7BE8" w:rsidRDefault="0025775B" w:rsidP="002577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7BE8">
        <w:rPr>
          <w:rFonts w:ascii="Times New Roman" w:hAnsi="Times New Roman" w:cs="Times New Roman"/>
          <w:sz w:val="24"/>
          <w:szCs w:val="24"/>
        </w:rPr>
        <w:t xml:space="preserve">Сельская администрация Бийкинского сельского поселения </w:t>
      </w:r>
    </w:p>
    <w:p w:rsidR="0025775B" w:rsidRPr="001A7BE8" w:rsidRDefault="0025775B" w:rsidP="002577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7BE8">
        <w:rPr>
          <w:rFonts w:ascii="Times New Roman" w:hAnsi="Times New Roman" w:cs="Times New Roman"/>
          <w:sz w:val="24"/>
          <w:szCs w:val="24"/>
        </w:rPr>
        <w:t>Турочакского района Республики Алтай</w:t>
      </w:r>
    </w:p>
    <w:p w:rsidR="0025775B" w:rsidRPr="001A7BE8" w:rsidRDefault="0025775B" w:rsidP="0025775B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25775B" w:rsidRPr="001A7BE8" w:rsidRDefault="0025775B" w:rsidP="00257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E19" w:rsidRPr="001A7BE8" w:rsidRDefault="002E0E19" w:rsidP="002E0E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7BE8">
        <w:rPr>
          <w:rFonts w:ascii="Times New Roman" w:hAnsi="Times New Roman" w:cs="Times New Roman"/>
          <w:sz w:val="24"/>
          <w:szCs w:val="24"/>
        </w:rPr>
        <w:t>МЕТОДИКА</w:t>
      </w:r>
    </w:p>
    <w:p w:rsidR="002E0E19" w:rsidRPr="001A7BE8" w:rsidRDefault="002E0E19" w:rsidP="002E0E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7BE8">
        <w:rPr>
          <w:rFonts w:ascii="Times New Roman" w:hAnsi="Times New Roman" w:cs="Times New Roman"/>
          <w:sz w:val="24"/>
          <w:szCs w:val="24"/>
        </w:rPr>
        <w:t xml:space="preserve">прогнозирования поступлений доходов в бюджеты </w:t>
      </w:r>
      <w:proofErr w:type="gramStart"/>
      <w:r w:rsidRPr="001A7BE8"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</w:p>
    <w:p w:rsidR="002E0E19" w:rsidRPr="001A7BE8" w:rsidRDefault="002E0E19" w:rsidP="002E0E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7BE8">
        <w:rPr>
          <w:rFonts w:ascii="Times New Roman" w:hAnsi="Times New Roman" w:cs="Times New Roman"/>
          <w:sz w:val="24"/>
          <w:szCs w:val="24"/>
        </w:rPr>
        <w:t>системы Российской Федерации</w:t>
      </w:r>
    </w:p>
    <w:p w:rsidR="002E0E19" w:rsidRPr="001A7BE8" w:rsidRDefault="002E0E19" w:rsidP="002E0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1"/>
        <w:gridCol w:w="820"/>
        <w:gridCol w:w="1276"/>
        <w:gridCol w:w="1984"/>
        <w:gridCol w:w="2268"/>
        <w:gridCol w:w="993"/>
        <w:gridCol w:w="1559"/>
        <w:gridCol w:w="3118"/>
        <w:gridCol w:w="2835"/>
      </w:tblGrid>
      <w:tr w:rsidR="002E0E19" w:rsidRPr="001A7BE8" w:rsidTr="00AE6292">
        <w:tc>
          <w:tcPr>
            <w:tcW w:w="451" w:type="dxa"/>
          </w:tcPr>
          <w:p w:rsidR="002E0E19" w:rsidRPr="001A7BE8" w:rsidRDefault="002E0E19" w:rsidP="00AE6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0" w:type="dxa"/>
          </w:tcPr>
          <w:p w:rsidR="002E0E19" w:rsidRPr="001A7BE8" w:rsidRDefault="002E0E19" w:rsidP="00AE6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1276" w:type="dxa"/>
          </w:tcPr>
          <w:p w:rsidR="002E0E19" w:rsidRPr="001A7BE8" w:rsidRDefault="002E0E19" w:rsidP="00AE6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</w:t>
            </w:r>
          </w:p>
        </w:tc>
        <w:tc>
          <w:tcPr>
            <w:tcW w:w="1984" w:type="dxa"/>
          </w:tcPr>
          <w:p w:rsidR="002E0E19" w:rsidRPr="001A7BE8" w:rsidRDefault="002E0E19" w:rsidP="00AE6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hyperlink w:anchor="P185" w:history="1">
              <w:r w:rsidRPr="001A7BE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</w:tcPr>
          <w:p w:rsidR="002E0E19" w:rsidRPr="001A7BE8" w:rsidRDefault="002E0E19" w:rsidP="00AE6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Наименование КБК доходов</w:t>
            </w:r>
          </w:p>
        </w:tc>
        <w:tc>
          <w:tcPr>
            <w:tcW w:w="993" w:type="dxa"/>
          </w:tcPr>
          <w:p w:rsidR="002E0E19" w:rsidRPr="001A7BE8" w:rsidRDefault="002E0E19" w:rsidP="00AE6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метода расчета </w:t>
            </w:r>
            <w:hyperlink w:anchor="P186" w:history="1">
              <w:r w:rsidRPr="001A7BE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9" w:type="dxa"/>
          </w:tcPr>
          <w:p w:rsidR="002E0E19" w:rsidRPr="001A7BE8" w:rsidRDefault="002E0E19" w:rsidP="00AE6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Формула расчета </w:t>
            </w:r>
            <w:hyperlink w:anchor="P187" w:history="1">
              <w:r w:rsidRPr="001A7BE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118" w:type="dxa"/>
          </w:tcPr>
          <w:p w:rsidR="002E0E19" w:rsidRPr="001A7BE8" w:rsidRDefault="002E0E19" w:rsidP="00AE6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расчета </w:t>
            </w:r>
            <w:hyperlink w:anchor="P188" w:history="1">
              <w:r w:rsidRPr="001A7BE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835" w:type="dxa"/>
          </w:tcPr>
          <w:p w:rsidR="002E0E19" w:rsidRPr="001A7BE8" w:rsidRDefault="002E0E19" w:rsidP="00AE6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показателей </w:t>
            </w:r>
            <w:hyperlink w:anchor="P189" w:history="1">
              <w:r w:rsidRPr="001A7BE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2E0E19" w:rsidRPr="001A7BE8" w:rsidTr="00AE6292">
        <w:tc>
          <w:tcPr>
            <w:tcW w:w="451" w:type="dxa"/>
            <w:vMerge w:val="restart"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vMerge w:val="restart"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276" w:type="dxa"/>
            <w:vMerge w:val="restart"/>
          </w:tcPr>
          <w:p w:rsidR="002E0E19" w:rsidRPr="001A7BE8" w:rsidRDefault="002E0E19" w:rsidP="002E0E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администрация Бийкинского сельского поселения </w:t>
            </w:r>
          </w:p>
          <w:p w:rsidR="002E0E19" w:rsidRPr="001A7BE8" w:rsidRDefault="002E0E19" w:rsidP="002E0E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Турочакского района Республики Алтай</w:t>
            </w:r>
          </w:p>
        </w:tc>
        <w:tc>
          <w:tcPr>
            <w:tcW w:w="1984" w:type="dxa"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2268" w:type="dxa"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</w:t>
            </w:r>
            <w:r w:rsidRPr="001A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бюджетных и автономных учреждений)</w:t>
            </w:r>
            <w:proofErr w:type="gramEnd"/>
          </w:p>
        </w:tc>
        <w:tc>
          <w:tcPr>
            <w:tcW w:w="993" w:type="dxa"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</w:t>
            </w:r>
          </w:p>
        </w:tc>
        <w:tc>
          <w:tcPr>
            <w:tcW w:w="1559" w:type="dxa"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7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</w:t>
            </w: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gramStart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1A7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АУ+</w:t>
            </w: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1A7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</w:t>
            </w: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2E0E19" w:rsidRPr="001A7BE8" w:rsidRDefault="002E0E19" w:rsidP="00AE6292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1A7BE8">
              <w:rPr>
                <w:color w:val="auto"/>
              </w:rPr>
              <w:lastRenderedPageBreak/>
              <w:t>N</w:t>
            </w:r>
            <w:proofErr w:type="gramEnd"/>
            <w:r w:rsidRPr="001A7BE8">
              <w:rPr>
                <w:vertAlign w:val="subscript"/>
              </w:rPr>
              <w:t xml:space="preserve">АУ </w:t>
            </w:r>
            <w:r w:rsidRPr="001A7BE8">
              <w:t xml:space="preserve">- </w:t>
            </w:r>
            <w:r w:rsidRPr="001A7BE8">
              <w:rPr>
                <w:color w:val="auto"/>
              </w:rPr>
              <w:t>прогноз поступления средств от продажи прав на заключение договоров аренды за земельные участки, находящиеся в собственности сельского поселения, в бюджет Бийкинского сельского поселения.</w:t>
            </w: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1A7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А </w:t>
            </w: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- прогноз поступления арендной платы за земельные участки в бюджет </w:t>
            </w:r>
            <w:r w:rsidRPr="001A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Бийкинского сельского поселения.</w:t>
            </w:r>
          </w:p>
        </w:tc>
        <w:tc>
          <w:tcPr>
            <w:tcW w:w="2835" w:type="dxa"/>
            <w:vMerge w:val="restart"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расчет, основанный</w:t>
            </w: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на непосредственном</w:t>
            </w: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proofErr w:type="gramEnd"/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прогнозных значений</w:t>
            </w: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объемных и</w:t>
            </w: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стоимостных</w:t>
            </w: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показателей, уровней</w:t>
            </w: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ставок и других</w:t>
            </w: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определяющих</w:t>
            </w: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прогнозный объем</w:t>
            </w: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поступлений</w:t>
            </w: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прогнозируемого</w:t>
            </w: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вида доходов</w:t>
            </w:r>
          </w:p>
        </w:tc>
      </w:tr>
      <w:tr w:rsidR="002E0E19" w:rsidRPr="001A7BE8" w:rsidTr="00AE6292">
        <w:tc>
          <w:tcPr>
            <w:tcW w:w="451" w:type="dxa"/>
            <w:vMerge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1 11 05025 10 0001 120</w:t>
            </w:r>
          </w:p>
        </w:tc>
        <w:tc>
          <w:tcPr>
            <w:tcW w:w="2268" w:type="dxa"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993" w:type="dxa"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1559" w:type="dxa"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1A7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АУ</w:t>
            </w: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 = Н</w:t>
            </w:r>
            <w:r w:rsidRPr="001A7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АУ</w:t>
            </w: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7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7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7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</w:t>
            </w:r>
            <w:proofErr w:type="spellEnd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gramStart"/>
            <w:r w:rsidRPr="001A7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proofErr w:type="gramEnd"/>
            <w:r w:rsidRPr="001A7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proofErr w:type="spellEnd"/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 w:rsidRPr="001A7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proofErr w:type="spellEnd"/>
            <w:r w:rsidRPr="001A7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=(S1+S2+S3)/3</w:t>
            </w:r>
          </w:p>
        </w:tc>
        <w:tc>
          <w:tcPr>
            <w:tcW w:w="3118" w:type="dxa"/>
          </w:tcPr>
          <w:p w:rsidR="002E0E19" w:rsidRPr="001A7BE8" w:rsidRDefault="002E0E19" w:rsidP="00AE6292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1A7BE8">
              <w:rPr>
                <w:color w:val="auto"/>
              </w:rPr>
              <w:lastRenderedPageBreak/>
              <w:t>N</w:t>
            </w:r>
            <w:proofErr w:type="gramEnd"/>
            <w:r w:rsidRPr="001A7BE8">
              <w:rPr>
                <w:color w:val="auto"/>
                <w:vertAlign w:val="subscript"/>
              </w:rPr>
              <w:t>АУ</w:t>
            </w:r>
            <w:r w:rsidRPr="001A7BE8">
              <w:rPr>
                <w:color w:val="auto"/>
              </w:rPr>
              <w:t xml:space="preserve"> - прогноз поступления средств от продажи прав на заключение договоров аренды за земельные участки, находящиеся в собственности сельского поселения, в бюджет Бийкинского сельского поселения;</w:t>
            </w:r>
          </w:p>
          <w:p w:rsidR="002E0E19" w:rsidRPr="001A7BE8" w:rsidRDefault="002E0E19" w:rsidP="00AE6292">
            <w:pPr>
              <w:pStyle w:val="Default"/>
              <w:jc w:val="both"/>
              <w:rPr>
                <w:color w:val="auto"/>
              </w:rPr>
            </w:pPr>
            <w:r w:rsidRPr="001A7BE8">
              <w:rPr>
                <w:color w:val="auto"/>
              </w:rPr>
              <w:t>Н</w:t>
            </w:r>
            <w:r w:rsidRPr="001A7BE8">
              <w:rPr>
                <w:color w:val="auto"/>
                <w:vertAlign w:val="subscript"/>
              </w:rPr>
              <w:t>АУ</w:t>
            </w:r>
            <w:r w:rsidRPr="001A7BE8">
              <w:rPr>
                <w:color w:val="auto"/>
              </w:rPr>
              <w:t xml:space="preserve"> - сумма начисленных платежей ежегодной арендной платы по результатам проведенных аукционов по продаже права на заключение договоров аренды за земельные участки, в бюджет поселения в текущем финансовом году;</w:t>
            </w:r>
          </w:p>
          <w:p w:rsidR="002E0E19" w:rsidRPr="001A7BE8" w:rsidRDefault="002E0E19" w:rsidP="00AE6292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1A7BE8">
              <w:rPr>
                <w:color w:val="auto"/>
              </w:rPr>
              <w:t>Вп</w:t>
            </w:r>
            <w:proofErr w:type="spellEnd"/>
            <w:r w:rsidRPr="001A7BE8">
              <w:rPr>
                <w:color w:val="auto"/>
              </w:rPr>
              <w:t xml:space="preserve"> - сумма выпадающих (дополнительных) доходов от продажи прав на заключение договоров аренды за земельные участки. </w:t>
            </w:r>
          </w:p>
          <w:p w:rsidR="002E0E19" w:rsidRPr="001A7BE8" w:rsidRDefault="002E0E19" w:rsidP="00AE6292">
            <w:pPr>
              <w:pStyle w:val="Default"/>
              <w:jc w:val="both"/>
              <w:rPr>
                <w:color w:val="auto"/>
              </w:rPr>
            </w:pPr>
          </w:p>
          <w:p w:rsidR="002E0E19" w:rsidRPr="001A7BE8" w:rsidRDefault="002E0E19" w:rsidP="00AE6292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1A7BE8">
              <w:rPr>
                <w:color w:val="auto"/>
              </w:rPr>
              <w:t>Вд</w:t>
            </w:r>
            <w:proofErr w:type="spellEnd"/>
            <w:r w:rsidRPr="001A7BE8">
              <w:rPr>
                <w:color w:val="auto"/>
              </w:rPr>
              <w:t xml:space="preserve"> - сумма дополнительных (выпадающих) доходов, </w:t>
            </w:r>
            <w:r w:rsidRPr="001A7BE8">
              <w:rPr>
                <w:color w:val="auto"/>
              </w:rPr>
              <w:lastRenderedPageBreak/>
              <w:t>которая включает в себя:</w:t>
            </w:r>
          </w:p>
          <w:p w:rsidR="002E0E19" w:rsidRPr="001A7BE8" w:rsidRDefault="002E0E19" w:rsidP="00AE6292">
            <w:pPr>
              <w:pStyle w:val="Default"/>
              <w:jc w:val="both"/>
              <w:rPr>
                <w:color w:val="auto"/>
              </w:rPr>
            </w:pPr>
            <w:r w:rsidRPr="001A7BE8">
              <w:rPr>
                <w:color w:val="auto"/>
              </w:rPr>
              <w:t>- сумма прогнозируемых доходов от продажи прав на заключение договоров аренды за земельные участки, рассчитываемая на основании Плана-графика проведения аукционов по продажи права аренды на земельные участки на очередной финансовый год;</w:t>
            </w:r>
          </w:p>
          <w:p w:rsidR="002E0E19" w:rsidRPr="001A7BE8" w:rsidRDefault="002E0E19" w:rsidP="00AE6292">
            <w:pPr>
              <w:pStyle w:val="Default"/>
              <w:rPr>
                <w:color w:val="auto"/>
              </w:rPr>
            </w:pPr>
            <w:r w:rsidRPr="001A7BE8">
              <w:rPr>
                <w:color w:val="auto"/>
              </w:rPr>
              <w:t xml:space="preserve">В </w:t>
            </w:r>
            <w:proofErr w:type="spellStart"/>
            <w:proofErr w:type="gramStart"/>
            <w:r w:rsidRPr="001A7BE8">
              <w:rPr>
                <w:color w:val="auto"/>
              </w:rPr>
              <w:t>исп</w:t>
            </w:r>
            <w:proofErr w:type="spellEnd"/>
            <w:proofErr w:type="gramEnd"/>
            <w:r w:rsidRPr="001A7BE8">
              <w:rPr>
                <w:color w:val="auto"/>
              </w:rPr>
              <w:t xml:space="preserve"> - сумма выпадающих доходов, составляющая разницу между предъявленными к исполнению судебных решений о взыскании арендной платы за землю и фактически поступившими платежами в бюджет по исполнительным листам, рассчитываемая методом усреднения за последние 3 отчетных года</w:t>
            </w:r>
          </w:p>
          <w:p w:rsidR="002E0E19" w:rsidRPr="001A7BE8" w:rsidRDefault="002E0E19" w:rsidP="00AE6292">
            <w:pPr>
              <w:pStyle w:val="Default"/>
              <w:ind w:firstLine="709"/>
              <w:jc w:val="both"/>
            </w:pPr>
          </w:p>
          <w:p w:rsidR="002E0E19" w:rsidRPr="001A7BE8" w:rsidRDefault="002E0E19" w:rsidP="00AE6292">
            <w:pPr>
              <w:pStyle w:val="Default"/>
              <w:jc w:val="both"/>
              <w:rPr>
                <w:color w:val="auto"/>
              </w:rPr>
            </w:pPr>
            <w:r w:rsidRPr="001A7BE8">
              <w:rPr>
                <w:color w:val="auto"/>
              </w:rPr>
              <w:t xml:space="preserve">S1, S2, S3 – разница между предъявленными к исполнению судебных решений о взыскании арендной платы за землю и фактически поступившими платежами в бюджет по исполнительным листам за </w:t>
            </w:r>
            <w:r w:rsidRPr="001A7BE8">
              <w:rPr>
                <w:color w:val="auto"/>
              </w:rPr>
              <w:lastRenderedPageBreak/>
              <w:t>три отчетных года.</w:t>
            </w:r>
          </w:p>
        </w:tc>
        <w:tc>
          <w:tcPr>
            <w:tcW w:w="2835" w:type="dxa"/>
            <w:vMerge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E19" w:rsidRPr="001A7BE8" w:rsidTr="00AE6292">
        <w:tc>
          <w:tcPr>
            <w:tcW w:w="451" w:type="dxa"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1 11 05025 10 0002 120</w:t>
            </w:r>
          </w:p>
        </w:tc>
        <w:tc>
          <w:tcPr>
            <w:tcW w:w="2268" w:type="dxa"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земли, находящиеся в собственности сельских поселений</w:t>
            </w:r>
          </w:p>
        </w:tc>
        <w:tc>
          <w:tcPr>
            <w:tcW w:w="993" w:type="dxa"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1559" w:type="dxa"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gramStart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1A7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</w:t>
            </w: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7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  + </w:t>
            </w:r>
            <w:proofErr w:type="spellStart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7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7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7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</w:t>
            </w:r>
            <w:proofErr w:type="spellEnd"/>
            <w:r w:rsidRPr="001A7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A7B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proofErr w:type="gramStart"/>
            <w:r w:rsidRPr="001A7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proofErr w:type="gramEnd"/>
            <w:r w:rsidRPr="001A7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proofErr w:type="spellEnd"/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 w:rsidRPr="001A7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proofErr w:type="spellEnd"/>
            <w:r w:rsidRPr="001A7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=(S1+S2+S3)/3</w:t>
            </w: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proofErr w:type="gramEnd"/>
            <w:r w:rsidRPr="001A7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</w:t>
            </w: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 поступления арендной платы за земельные участки в бюджет Бийкинского сельского поселения;</w:t>
            </w: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7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 - сумма начисленных платежей по арендной плате за земельные участки в бюджет поселения в текущем финансовом году;</w:t>
            </w: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7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 - сумма выпадающих (дополнительных) доходов от сдачи в аренду земельных участков.</w:t>
            </w: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7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</w:t>
            </w:r>
            <w:proofErr w:type="spellEnd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 - сумма дополнительных (выпадающих) доходов, которая включает в себя:</w:t>
            </w: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- сумма прогнозируемых начислений арендной платы за земельные участки, рассчитываемая на основании поступивших заявлений юридических и физических лиц, договора аренды с которыми будут заключены (расторгнуты) в очередном финансовом году;</w:t>
            </w: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- сумма прогнозируемых начислений арендной платы </w:t>
            </w:r>
            <w:r w:rsidRPr="001A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земельные участки, в случаях изменения видов разрешенного использования земельных участков на основании заявлений юридических и физических лиц, изменения в договорах, с которыми будут осуществлены в очередном финансовом году;</w:t>
            </w: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7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proofErr w:type="spellEnd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 - сумма выпадающих доходов, составляющая разницу между предъявленными к исполнению судебных решений о взыскании арендной платы за землю и фактически поступившими платежами в бюджет по исполнительным листам, рассчитываемая методом усреднения </w:t>
            </w:r>
            <w:proofErr w:type="gramStart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отчетных года.</w:t>
            </w:r>
          </w:p>
          <w:p w:rsidR="002E0E19" w:rsidRPr="001A7BE8" w:rsidRDefault="002E0E19" w:rsidP="00AE62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19" w:rsidRPr="001A7BE8" w:rsidRDefault="002E0E19" w:rsidP="00AE6292">
            <w:pPr>
              <w:pStyle w:val="Default"/>
              <w:jc w:val="both"/>
              <w:rPr>
                <w:b/>
                <w:color w:val="FF0000"/>
              </w:rPr>
            </w:pPr>
            <w:r w:rsidRPr="001A7BE8">
              <w:rPr>
                <w:lang w:val="en-US"/>
              </w:rPr>
              <w:t>S</w:t>
            </w:r>
            <w:r w:rsidRPr="001A7BE8">
              <w:t xml:space="preserve">1, </w:t>
            </w:r>
            <w:r w:rsidRPr="001A7BE8">
              <w:rPr>
                <w:lang w:val="en-US"/>
              </w:rPr>
              <w:t>S</w:t>
            </w:r>
            <w:r w:rsidRPr="001A7BE8">
              <w:t>2</w:t>
            </w:r>
            <w:proofErr w:type="gramStart"/>
            <w:r w:rsidRPr="001A7BE8">
              <w:rPr>
                <w:vertAlign w:val="subscript"/>
              </w:rPr>
              <w:t>,</w:t>
            </w:r>
            <w:r w:rsidRPr="001A7BE8">
              <w:rPr>
                <w:lang w:val="en-US"/>
              </w:rPr>
              <w:t>S</w:t>
            </w:r>
            <w:r w:rsidRPr="001A7BE8">
              <w:t>3</w:t>
            </w:r>
            <w:proofErr w:type="gramEnd"/>
            <w:r w:rsidRPr="001A7BE8">
              <w:t xml:space="preserve">– разница между предъявленными к исполнению судебных решений о взыскании арендной платы за землю и фактически поступившими платежами в бюджет по исполнительным листам за </w:t>
            </w:r>
            <w:r w:rsidRPr="001A7BE8">
              <w:lastRenderedPageBreak/>
              <w:t>три отчетных года.</w:t>
            </w:r>
          </w:p>
        </w:tc>
        <w:tc>
          <w:tcPr>
            <w:tcW w:w="2835" w:type="dxa"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E19" w:rsidRPr="001A7BE8" w:rsidTr="00AE6292">
        <w:tc>
          <w:tcPr>
            <w:tcW w:w="451" w:type="dxa"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20" w:type="dxa"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276" w:type="dxa"/>
          </w:tcPr>
          <w:p w:rsidR="002E0E19" w:rsidRPr="001A7BE8" w:rsidRDefault="002E0E19" w:rsidP="002E0E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администрация Бийкинского сельского поселения </w:t>
            </w:r>
          </w:p>
          <w:p w:rsidR="002E0E19" w:rsidRPr="001A7BE8" w:rsidRDefault="002E0E19" w:rsidP="002E0E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Турочакского района Республики Алтай</w:t>
            </w:r>
          </w:p>
        </w:tc>
        <w:tc>
          <w:tcPr>
            <w:tcW w:w="1984" w:type="dxa"/>
          </w:tcPr>
          <w:p w:rsidR="002E0E19" w:rsidRPr="001A7BE8" w:rsidRDefault="00F67A62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1 11 09000 00 0000 120</w:t>
            </w:r>
          </w:p>
        </w:tc>
        <w:tc>
          <w:tcPr>
            <w:tcW w:w="2268" w:type="dxa"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3" w:type="dxa"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1559" w:type="dxa"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7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</w:t>
            </w: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  <w:r w:rsidRPr="001A7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A7BE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</w:t>
            </w: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A7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*+</w:t>
            </w:r>
            <w:r w:rsidRPr="001A7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3118" w:type="dxa"/>
          </w:tcPr>
          <w:p w:rsidR="002E0E19" w:rsidRPr="001A7BE8" w:rsidRDefault="002E0E19" w:rsidP="00AE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A7BE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</w:t>
            </w: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 – размер начисленной арендной платы по договорам аренды (с учетом сроков их действия);</w:t>
            </w:r>
          </w:p>
          <w:p w:rsidR="002E0E19" w:rsidRPr="001A7BE8" w:rsidRDefault="002E0E19" w:rsidP="00AE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 – коэффициент увеличения размера арендной платы в очередном финансовом году (если увеличение не планируется </w:t>
            </w:r>
            <w:r w:rsidRPr="001A7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=1); </w:t>
            </w:r>
          </w:p>
          <w:p w:rsidR="002E0E19" w:rsidRPr="001A7BE8" w:rsidRDefault="002E0E19" w:rsidP="00AE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End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прогнозируемого погашения задолженности в очередном финансовом году.</w:t>
            </w: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Используются данные о суммах начислений по действующим договорам аренды (с учетом сроков их действия), платежей по договорам, которые предполагается заключить в очередном финансовом году, ставок арендной платы с учетом планируемого изменения их размера, согласно реестру учета арендаторов</w:t>
            </w:r>
          </w:p>
        </w:tc>
      </w:tr>
      <w:tr w:rsidR="002E0E19" w:rsidRPr="001A7BE8" w:rsidTr="00AE6292">
        <w:tc>
          <w:tcPr>
            <w:tcW w:w="451" w:type="dxa"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276" w:type="dxa"/>
          </w:tcPr>
          <w:p w:rsidR="002E0E19" w:rsidRPr="001A7BE8" w:rsidRDefault="002E0E19" w:rsidP="002E0E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администрация Бийкинского сельского поселения </w:t>
            </w:r>
          </w:p>
          <w:p w:rsidR="002E0E19" w:rsidRPr="001A7BE8" w:rsidRDefault="002E0E19" w:rsidP="002E0E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Турочакского района Республики Алтай</w:t>
            </w:r>
          </w:p>
        </w:tc>
        <w:tc>
          <w:tcPr>
            <w:tcW w:w="1984" w:type="dxa"/>
          </w:tcPr>
          <w:p w:rsidR="002E0E19" w:rsidRPr="001A7BE8" w:rsidRDefault="001A7BE8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1 13 02065 10 0000 130</w:t>
            </w:r>
          </w:p>
        </w:tc>
        <w:tc>
          <w:tcPr>
            <w:tcW w:w="2268" w:type="dxa"/>
          </w:tcPr>
          <w:p w:rsidR="002E0E19" w:rsidRPr="001A7BE8" w:rsidRDefault="001A7BE8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3" w:type="dxa"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А=∑(</w:t>
            </w:r>
            <w:r w:rsidRPr="001A7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A7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2E0E19" w:rsidRPr="001A7BE8" w:rsidRDefault="002E0E19" w:rsidP="00AE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 – размер дохода;</w:t>
            </w:r>
          </w:p>
          <w:p w:rsidR="002E0E19" w:rsidRPr="001A7BE8" w:rsidRDefault="002E0E19" w:rsidP="00AE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 – процент доли расходов; </w:t>
            </w: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 – сумма произведенных расходов за год</w:t>
            </w:r>
          </w:p>
        </w:tc>
        <w:tc>
          <w:tcPr>
            <w:tcW w:w="2835" w:type="dxa"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исходя из количества планируемых платных услуг и их стоимости, установленной органами местного самоуправления;</w:t>
            </w:r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количества планируемых платных услуг основывается на статистических данных не менее чем за 3 года или за весь период оказания услуги в случае, </w:t>
            </w:r>
            <w:r w:rsidRPr="001A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он не превышает 3 лет</w:t>
            </w:r>
          </w:p>
        </w:tc>
      </w:tr>
      <w:tr w:rsidR="002E0E19" w:rsidRPr="001A7BE8" w:rsidTr="00AE6292">
        <w:tc>
          <w:tcPr>
            <w:tcW w:w="451" w:type="dxa"/>
            <w:vMerge w:val="restart"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20" w:type="dxa"/>
            <w:vMerge w:val="restart"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276" w:type="dxa"/>
            <w:vMerge w:val="restart"/>
          </w:tcPr>
          <w:p w:rsidR="002E0E19" w:rsidRPr="001A7BE8" w:rsidRDefault="002E0E19" w:rsidP="002E0E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администрация Бийкинского сельского поселения </w:t>
            </w:r>
          </w:p>
          <w:p w:rsidR="002E0E19" w:rsidRPr="001A7BE8" w:rsidRDefault="002E0E19" w:rsidP="002E0E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Турочакского района Республики Алтай</w:t>
            </w:r>
          </w:p>
        </w:tc>
        <w:tc>
          <w:tcPr>
            <w:tcW w:w="1984" w:type="dxa"/>
          </w:tcPr>
          <w:p w:rsidR="002E0E19" w:rsidRPr="001A7BE8" w:rsidRDefault="001A7BE8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1 14 06025 10 0000 430</w:t>
            </w:r>
          </w:p>
        </w:tc>
        <w:tc>
          <w:tcPr>
            <w:tcW w:w="2268" w:type="dxa"/>
          </w:tcPr>
          <w:p w:rsidR="002E0E19" w:rsidRPr="001A7BE8" w:rsidRDefault="001A7BE8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vMerge w:val="restart"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1559" w:type="dxa"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7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соб</w:t>
            </w:r>
            <w:proofErr w:type="spellEnd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 = Д</w:t>
            </w:r>
            <w:r w:rsidRPr="001A7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А+</w:t>
            </w: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7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АУ</w:t>
            </w:r>
          </w:p>
        </w:tc>
        <w:tc>
          <w:tcPr>
            <w:tcW w:w="3118" w:type="dxa"/>
          </w:tcPr>
          <w:p w:rsidR="002E0E19" w:rsidRPr="001A7BE8" w:rsidRDefault="002E0E19" w:rsidP="00AE62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7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</w:t>
            </w: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 - сумма прогнозируемых доходов от продажи земельных участков на очередной финансовый год и плановый период.</w:t>
            </w:r>
          </w:p>
          <w:p w:rsidR="002E0E19" w:rsidRPr="001A7BE8" w:rsidRDefault="002E0E19" w:rsidP="00AE62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7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АУ</w:t>
            </w: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 - сумма прогнозируемых доходов от продажи земельных участков через аукцион на очередной финансовый год и плановый период.</w:t>
            </w:r>
          </w:p>
          <w:p w:rsidR="002E0E19" w:rsidRPr="001A7BE8" w:rsidRDefault="002E0E19" w:rsidP="00AE62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Земельным кодексом</w:t>
            </w:r>
          </w:p>
        </w:tc>
      </w:tr>
      <w:tr w:rsidR="002E0E19" w:rsidRPr="001A7BE8" w:rsidTr="00AE6292">
        <w:tc>
          <w:tcPr>
            <w:tcW w:w="451" w:type="dxa"/>
            <w:vMerge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0E19" w:rsidRPr="001A7BE8" w:rsidRDefault="002E0E19" w:rsidP="001A7B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1 14 06025 10 0001 430</w:t>
            </w:r>
          </w:p>
        </w:tc>
        <w:tc>
          <w:tcPr>
            <w:tcW w:w="2268" w:type="dxa"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 из права аренды в собственность</w:t>
            </w:r>
          </w:p>
        </w:tc>
        <w:tc>
          <w:tcPr>
            <w:tcW w:w="993" w:type="dxa"/>
            <w:vMerge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7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</w:t>
            </w: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1A7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соб</w:t>
            </w:r>
            <w:proofErr w:type="spellEnd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7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вык</w:t>
            </w:r>
            <w:proofErr w:type="spellEnd"/>
          </w:p>
        </w:tc>
        <w:tc>
          <w:tcPr>
            <w:tcW w:w="3118" w:type="dxa"/>
          </w:tcPr>
          <w:p w:rsidR="002E0E19" w:rsidRPr="001A7BE8" w:rsidRDefault="002E0E19" w:rsidP="00AE62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7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</w:t>
            </w: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 - сумма прогнозируемых доходов от продажи земельных участков на очередной финансовый год и плановый период;</w:t>
            </w:r>
          </w:p>
          <w:p w:rsidR="002E0E19" w:rsidRPr="001A7BE8" w:rsidRDefault="002E0E19" w:rsidP="00AE62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1A7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соб</w:t>
            </w:r>
            <w:proofErr w:type="spellEnd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 - общая площадь земельных участков, планируемых к продаже в очередном финансовом году согласно данным полученным от уполномоченного специалиста Сельской администрации Бийкинского сельского поселения;</w:t>
            </w:r>
          </w:p>
          <w:p w:rsidR="002E0E19" w:rsidRPr="001A7BE8" w:rsidRDefault="002E0E19" w:rsidP="00AE62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7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вык</w:t>
            </w:r>
            <w:proofErr w:type="spellEnd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 - средняя выкупная стоимость одного </w:t>
            </w:r>
            <w:r w:rsidRPr="001A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квадратного метра земельного участка в предыдущем финансовом году</w:t>
            </w:r>
          </w:p>
        </w:tc>
        <w:tc>
          <w:tcPr>
            <w:tcW w:w="2835" w:type="dxa"/>
            <w:vMerge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E19" w:rsidRPr="001A7BE8" w:rsidTr="00AE6292">
        <w:tc>
          <w:tcPr>
            <w:tcW w:w="451" w:type="dxa"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0E19" w:rsidRPr="001A7BE8" w:rsidRDefault="002E0E19" w:rsidP="001A7B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1 14 06025 10 0002 430</w:t>
            </w:r>
          </w:p>
        </w:tc>
        <w:tc>
          <w:tcPr>
            <w:tcW w:w="2268" w:type="dxa"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 через аукцион</w:t>
            </w:r>
          </w:p>
        </w:tc>
        <w:tc>
          <w:tcPr>
            <w:tcW w:w="993" w:type="dxa"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7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АУ</w:t>
            </w: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 = К </w:t>
            </w:r>
            <w:proofErr w:type="spellStart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7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вык</w:t>
            </w:r>
            <w:proofErr w:type="spellEnd"/>
          </w:p>
        </w:tc>
        <w:tc>
          <w:tcPr>
            <w:tcW w:w="3118" w:type="dxa"/>
          </w:tcPr>
          <w:p w:rsidR="002E0E19" w:rsidRPr="001A7BE8" w:rsidRDefault="002E0E19" w:rsidP="00AE62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7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АУ</w:t>
            </w:r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 - сумма прогнозируемых доходов от продажи земельных участков через аукцион на очередной финансовый год и плановый период;</w:t>
            </w:r>
          </w:p>
          <w:p w:rsidR="002E0E19" w:rsidRPr="001A7BE8" w:rsidRDefault="002E0E19" w:rsidP="00AE62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земельных участков, находящихся в собственности сельского поселения, запланированных для продажи через аукцион на основании Плана-графика на очередной финансовый год;</w:t>
            </w:r>
          </w:p>
          <w:p w:rsidR="002E0E19" w:rsidRPr="001A7BE8" w:rsidRDefault="002E0E19" w:rsidP="00AE62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7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вык</w:t>
            </w:r>
            <w:proofErr w:type="spellEnd"/>
            <w:r w:rsidRPr="001A7BE8">
              <w:rPr>
                <w:rFonts w:ascii="Times New Roman" w:hAnsi="Times New Roman" w:cs="Times New Roman"/>
                <w:sz w:val="24"/>
                <w:szCs w:val="24"/>
              </w:rPr>
              <w:t xml:space="preserve"> - средняя выкупная стоимость одного земельного участка в предыдущем финансовом году.</w:t>
            </w:r>
          </w:p>
        </w:tc>
        <w:tc>
          <w:tcPr>
            <w:tcW w:w="2835" w:type="dxa"/>
            <w:vMerge/>
          </w:tcPr>
          <w:p w:rsidR="002E0E19" w:rsidRPr="001A7BE8" w:rsidRDefault="002E0E19" w:rsidP="00A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E19" w:rsidRPr="001A7BE8" w:rsidRDefault="002E0E19" w:rsidP="002E0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E19" w:rsidRPr="001A7BE8" w:rsidRDefault="002E0E19" w:rsidP="002E0E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E19" w:rsidRPr="001A7BE8" w:rsidRDefault="002E0E19" w:rsidP="002E0E1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85"/>
      <w:bookmarkEnd w:id="5"/>
      <w:r w:rsidRPr="001A7BE8">
        <w:rPr>
          <w:rFonts w:ascii="Times New Roman" w:hAnsi="Times New Roman" w:cs="Times New Roman"/>
          <w:sz w:val="24"/>
          <w:szCs w:val="24"/>
        </w:rPr>
        <w:t>&lt;1&gt; Код бюджетной классификации доходов без пробелов и кода главы главного администратора доходов бюджета.</w:t>
      </w:r>
    </w:p>
    <w:p w:rsidR="002E0E19" w:rsidRPr="001A7BE8" w:rsidRDefault="002E0E19" w:rsidP="002E0E1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86"/>
      <w:bookmarkEnd w:id="6"/>
      <w:proofErr w:type="gramStart"/>
      <w:r w:rsidRPr="001A7BE8">
        <w:rPr>
          <w:rFonts w:ascii="Times New Roman" w:hAnsi="Times New Roman" w:cs="Times New Roman"/>
          <w:sz w:val="24"/>
          <w:szCs w:val="24"/>
        </w:rPr>
        <w:t xml:space="preserve">&lt;2&gt; Характеристика метода расчета прогнозного объема поступлений (определяемая в соответствии с </w:t>
      </w:r>
      <w:hyperlink w:anchor="P58" w:history="1">
        <w:r w:rsidRPr="001A7BE8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подпунктом "в" пункта </w:t>
        </w:r>
      </w:hyperlink>
      <w:r w:rsidRPr="001A7BE8"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Pr="001A7BE8">
        <w:rPr>
          <w:rFonts w:ascii="Times New Roman" w:hAnsi="Times New Roman" w:cs="Times New Roman"/>
          <w:sz w:val="24"/>
          <w:szCs w:val="24"/>
        </w:rPr>
        <w:t xml:space="preserve"> настоящей методике.</w:t>
      </w:r>
      <w:proofErr w:type="gramEnd"/>
    </w:p>
    <w:p w:rsidR="002E0E19" w:rsidRPr="001A7BE8" w:rsidRDefault="002E0E19" w:rsidP="002E0E1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87"/>
      <w:bookmarkEnd w:id="7"/>
      <w:r w:rsidRPr="001A7BE8">
        <w:rPr>
          <w:rFonts w:ascii="Times New Roman" w:hAnsi="Times New Roman" w:cs="Times New Roman"/>
          <w:sz w:val="24"/>
          <w:szCs w:val="24"/>
        </w:rPr>
        <w:t>&lt;3&gt; Формула расчета прогнозируемого объема поступлений (при наличии).</w:t>
      </w:r>
    </w:p>
    <w:p w:rsidR="002E0E19" w:rsidRPr="001A7BE8" w:rsidRDefault="002E0E19" w:rsidP="002E0E1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88"/>
      <w:bookmarkEnd w:id="8"/>
      <w:r w:rsidRPr="001A7BE8">
        <w:rPr>
          <w:rFonts w:ascii="Times New Roman" w:hAnsi="Times New Roman" w:cs="Times New Roman"/>
          <w:sz w:val="24"/>
          <w:szCs w:val="24"/>
        </w:rPr>
        <w:t>&lt;4&gt; Описание фактического алгоритма расчета прогнозируемого объема поступлений (обязательно - в случае отсутствия формулы расчета, по решению главного администратора доходов - в случае наличия формулы расчета).</w:t>
      </w:r>
    </w:p>
    <w:p w:rsidR="002E0E19" w:rsidRPr="001A7BE8" w:rsidRDefault="002E0E19" w:rsidP="002E0E1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89"/>
      <w:bookmarkEnd w:id="9"/>
      <w:r w:rsidRPr="001A7BE8">
        <w:rPr>
          <w:rFonts w:ascii="Times New Roman" w:hAnsi="Times New Roman" w:cs="Times New Roman"/>
          <w:sz w:val="24"/>
          <w:szCs w:val="24"/>
        </w:rPr>
        <w:t xml:space="preserve">&lt;5&gt; Описание всех показателей, используемых для расчета прогнозного объема поступлений, с указанием алгоритма определения </w:t>
      </w:r>
      <w:r w:rsidRPr="001A7BE8">
        <w:rPr>
          <w:rFonts w:ascii="Times New Roman" w:hAnsi="Times New Roman" w:cs="Times New Roman"/>
          <w:sz w:val="24"/>
          <w:szCs w:val="24"/>
        </w:rPr>
        <w:lastRenderedPageBreak/>
        <w:t>значения (источника данных) для каждого из соответствующих показателей.</w:t>
      </w:r>
    </w:p>
    <w:p w:rsidR="0025775B" w:rsidRPr="001A7BE8" w:rsidRDefault="0025775B" w:rsidP="00257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5775B" w:rsidRPr="001A7BE8" w:rsidSect="00EC36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8C3"/>
    <w:multiLevelType w:val="multilevel"/>
    <w:tmpl w:val="ED686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4548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4548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0A3513"/>
    <w:multiLevelType w:val="multilevel"/>
    <w:tmpl w:val="EFE4A13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28ED4905"/>
    <w:multiLevelType w:val="multilevel"/>
    <w:tmpl w:val="2C10C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4525F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E435D2"/>
    <w:multiLevelType w:val="multilevel"/>
    <w:tmpl w:val="6534E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4548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4548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077DB0"/>
    <w:multiLevelType w:val="hybridMultilevel"/>
    <w:tmpl w:val="71FC321C"/>
    <w:lvl w:ilvl="0" w:tplc="9AF29D76">
      <w:start w:val="1"/>
      <w:numFmt w:val="decimal"/>
      <w:lvlText w:val="%1."/>
      <w:lvlJc w:val="left"/>
      <w:pPr>
        <w:ind w:left="1365" w:hanging="82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6AE3"/>
    <w:rsid w:val="000106DD"/>
    <w:rsid w:val="00096AE3"/>
    <w:rsid w:val="00111778"/>
    <w:rsid w:val="001A7BE8"/>
    <w:rsid w:val="00211601"/>
    <w:rsid w:val="0025775B"/>
    <w:rsid w:val="002E0E19"/>
    <w:rsid w:val="0052362E"/>
    <w:rsid w:val="00621FB1"/>
    <w:rsid w:val="007631ED"/>
    <w:rsid w:val="00846544"/>
    <w:rsid w:val="00894668"/>
    <w:rsid w:val="008E0CCE"/>
    <w:rsid w:val="00967204"/>
    <w:rsid w:val="0099098F"/>
    <w:rsid w:val="009C5027"/>
    <w:rsid w:val="00B43DB1"/>
    <w:rsid w:val="00C532A1"/>
    <w:rsid w:val="00D55AE1"/>
    <w:rsid w:val="00D96D4C"/>
    <w:rsid w:val="00F26C5E"/>
    <w:rsid w:val="00F67A62"/>
    <w:rsid w:val="00F8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96D4C"/>
    <w:rPr>
      <w:rFonts w:ascii="Times New Roman" w:eastAsia="Times New Roman" w:hAnsi="Times New Roman" w:cs="Times New Roman"/>
      <w:color w:val="474548"/>
    </w:rPr>
  </w:style>
  <w:style w:type="paragraph" w:customStyle="1" w:styleId="20">
    <w:name w:val="Основной текст (2)"/>
    <w:basedOn w:val="a"/>
    <w:link w:val="2"/>
    <w:rsid w:val="00D96D4C"/>
    <w:pPr>
      <w:widowControl w:val="0"/>
      <w:spacing w:after="260" w:line="240" w:lineRule="auto"/>
      <w:ind w:firstLine="360"/>
    </w:pPr>
    <w:rPr>
      <w:rFonts w:ascii="Times New Roman" w:eastAsia="Times New Roman" w:hAnsi="Times New Roman" w:cs="Times New Roman"/>
      <w:color w:val="474548"/>
    </w:rPr>
  </w:style>
  <w:style w:type="character" w:customStyle="1" w:styleId="a3">
    <w:name w:val="Основной текст_"/>
    <w:basedOn w:val="a0"/>
    <w:link w:val="1"/>
    <w:rsid w:val="00846544"/>
    <w:rPr>
      <w:rFonts w:ascii="Times New Roman" w:eastAsia="Times New Roman" w:hAnsi="Times New Roman" w:cs="Times New Roman"/>
      <w:color w:val="474548"/>
      <w:sz w:val="28"/>
      <w:szCs w:val="28"/>
    </w:rPr>
  </w:style>
  <w:style w:type="paragraph" w:customStyle="1" w:styleId="1">
    <w:name w:val="Основной текст1"/>
    <w:basedOn w:val="a"/>
    <w:link w:val="a3"/>
    <w:rsid w:val="0084654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474548"/>
      <w:sz w:val="28"/>
      <w:szCs w:val="28"/>
    </w:rPr>
  </w:style>
  <w:style w:type="paragraph" w:customStyle="1" w:styleId="Default">
    <w:name w:val="Default"/>
    <w:rsid w:val="0089466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2A1"/>
    <w:pPr>
      <w:ind w:left="720"/>
      <w:contextualSpacing/>
    </w:pPr>
  </w:style>
  <w:style w:type="paragraph" w:customStyle="1" w:styleId="ConsPlusNormal">
    <w:name w:val="ConsPlusNormal"/>
    <w:rsid w:val="0025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2</cp:revision>
  <dcterms:created xsi:type="dcterms:W3CDTF">2022-05-20T03:50:00Z</dcterms:created>
  <dcterms:modified xsi:type="dcterms:W3CDTF">2022-05-20T03:50:00Z</dcterms:modified>
</cp:coreProperties>
</file>